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4" w:type="dxa"/>
        <w:tblLook w:val="04A0" w:firstRow="1" w:lastRow="0" w:firstColumn="1" w:lastColumn="0" w:noHBand="0" w:noVBand="1"/>
      </w:tblPr>
      <w:tblGrid>
        <w:gridCol w:w="3936"/>
        <w:gridCol w:w="5528"/>
      </w:tblGrid>
      <w:tr w:rsidR="00FF77F6" w:rsidRPr="002C1686" w:rsidTr="002C1686">
        <w:trPr>
          <w:trHeight w:val="708"/>
        </w:trPr>
        <w:tc>
          <w:tcPr>
            <w:tcW w:w="3936" w:type="dxa"/>
            <w:hideMark/>
          </w:tcPr>
          <w:p w:rsidR="00FF77F6" w:rsidRPr="002C1686" w:rsidRDefault="00FF77F6" w:rsidP="00D32DEB">
            <w:pPr>
              <w:spacing w:after="0" w:line="240" w:lineRule="auto"/>
              <w:jc w:val="center"/>
              <w:rPr>
                <w:rFonts w:ascii="Times New Roman" w:eastAsia="Times New Roman" w:hAnsi="Times New Roman" w:cs="Times New Roman"/>
                <w:b/>
                <w:color w:val="000000"/>
                <w:sz w:val="26"/>
                <w:szCs w:val="26"/>
              </w:rPr>
            </w:pPr>
            <w:bookmarkStart w:id="0" w:name="loai_2"/>
            <w:r w:rsidRPr="002C1686">
              <w:rPr>
                <w:rFonts w:ascii="Times New Roman" w:eastAsia="Times New Roman" w:hAnsi="Times New Roman" w:cs="Times New Roman"/>
                <w:b/>
                <w:color w:val="000000"/>
                <w:sz w:val="26"/>
                <w:szCs w:val="26"/>
              </w:rPr>
              <w:t xml:space="preserve">ỦY BAN NHÂN DÂN </w:t>
            </w:r>
          </w:p>
          <w:p w:rsidR="00FF77F6" w:rsidRPr="002C1686" w:rsidRDefault="00FF77F6" w:rsidP="00D32DEB">
            <w:pPr>
              <w:spacing w:after="0" w:line="240" w:lineRule="auto"/>
              <w:jc w:val="center"/>
              <w:rPr>
                <w:rFonts w:ascii="Times New Roman" w:eastAsia="Times New Roman" w:hAnsi="Times New Roman" w:cs="Times New Roman"/>
                <w:b/>
                <w:color w:val="000000"/>
                <w:sz w:val="26"/>
                <w:szCs w:val="26"/>
              </w:rPr>
            </w:pPr>
            <w:r w:rsidRPr="002C1686">
              <w:rPr>
                <w:rFonts w:ascii="Times New Roman" w:eastAsia="Times New Roman" w:hAnsi="Times New Roman" w:cs="Times New Roman"/>
                <w:b/>
                <w:color w:val="000000"/>
                <w:sz w:val="26"/>
                <w:szCs w:val="26"/>
              </w:rPr>
              <w:t>TỈNH THÁI NGUYÊN</w:t>
            </w:r>
          </w:p>
          <w:p w:rsidR="00FF77F6" w:rsidRPr="002C1686" w:rsidRDefault="00FF77F6" w:rsidP="00D32DEB">
            <w:pPr>
              <w:spacing w:after="0" w:line="240" w:lineRule="auto"/>
              <w:jc w:val="center"/>
              <w:rPr>
                <w:rFonts w:ascii="Times New Roman" w:eastAsia="Times New Roman" w:hAnsi="Times New Roman" w:cs="Times New Roman"/>
                <w:b/>
                <w:color w:val="000000"/>
                <w:sz w:val="26"/>
                <w:szCs w:val="26"/>
              </w:rPr>
            </w:pPr>
            <w:r w:rsidRPr="002C1686">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545A6095" wp14:editId="2A3823B3">
                      <wp:simplePos x="0" y="0"/>
                      <wp:positionH relativeFrom="column">
                        <wp:posOffset>880110</wp:posOffset>
                      </wp:positionH>
                      <wp:positionV relativeFrom="paragraph">
                        <wp:posOffset>14605</wp:posOffset>
                      </wp:positionV>
                      <wp:extent cx="514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14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013C19E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3pt,1.15pt" to="10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" strokecolor="black [3200]" strokeweight=".5pt">
                      <v:stroke joinstyle="miter"/>
                    </v:line>
                  </w:pict>
                </mc:Fallback>
              </mc:AlternateContent>
            </w:r>
          </w:p>
        </w:tc>
        <w:tc>
          <w:tcPr>
            <w:tcW w:w="5528" w:type="dxa"/>
            <w:hideMark/>
          </w:tcPr>
          <w:p w:rsidR="00FF77F6" w:rsidRPr="002C1686" w:rsidRDefault="00FF77F6" w:rsidP="00D32DEB">
            <w:pPr>
              <w:spacing w:after="0" w:line="240" w:lineRule="auto"/>
              <w:jc w:val="center"/>
              <w:rPr>
                <w:rFonts w:ascii="Times New Roman" w:eastAsia="Times New Roman" w:hAnsi="Times New Roman" w:cs="Times New Roman"/>
                <w:b/>
                <w:color w:val="000000"/>
                <w:spacing w:val="-6"/>
                <w:sz w:val="26"/>
                <w:szCs w:val="26"/>
              </w:rPr>
            </w:pPr>
            <w:r w:rsidRPr="002C1686">
              <w:rPr>
                <w:rFonts w:ascii="Times New Roman" w:eastAsia="Times New Roman" w:hAnsi="Times New Roman" w:cs="Times New Roman"/>
                <w:b/>
                <w:color w:val="000000"/>
                <w:spacing w:val="-6"/>
                <w:sz w:val="26"/>
                <w:szCs w:val="26"/>
              </w:rPr>
              <w:t>CỘNG HÒA XÃ HỘI CHỦ NGHĨA VIỆT NAM</w:t>
            </w:r>
          </w:p>
          <w:p w:rsidR="00FF77F6" w:rsidRPr="002C1686" w:rsidRDefault="00FF77F6" w:rsidP="00D32DEB">
            <w:pPr>
              <w:spacing w:after="0" w:line="240" w:lineRule="auto"/>
              <w:jc w:val="center"/>
              <w:rPr>
                <w:rFonts w:ascii="Times New Roman" w:eastAsia="Times New Roman" w:hAnsi="Times New Roman" w:cs="Times New Roman"/>
                <w:b/>
                <w:color w:val="000000"/>
                <w:sz w:val="26"/>
                <w:szCs w:val="26"/>
              </w:rPr>
            </w:pPr>
            <w:r w:rsidRPr="002C1686">
              <w:rPr>
                <w:rFonts w:ascii="Times New Roman" w:hAnsi="Times New Roman" w:cs="Times New Roman"/>
                <w:noProof/>
                <w:color w:val="000000"/>
                <w:sz w:val="28"/>
              </w:rPr>
              <mc:AlternateContent>
                <mc:Choice Requires="wps">
                  <w:drawing>
                    <wp:anchor distT="0" distB="0" distL="114300" distR="114300" simplePos="0" relativeHeight="251659264" behindDoc="0" locked="0" layoutInCell="1" allowOverlap="1" wp14:anchorId="46BE4F43" wp14:editId="0DF390E3">
                      <wp:simplePos x="0" y="0"/>
                      <wp:positionH relativeFrom="column">
                        <wp:posOffset>654050</wp:posOffset>
                      </wp:positionH>
                      <wp:positionV relativeFrom="paragraph">
                        <wp:posOffset>242570</wp:posOffset>
                      </wp:positionV>
                      <wp:extent cx="2033905" cy="0"/>
                      <wp:effectExtent l="13970"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3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C8AE72B" id="_x0000_t32" coordsize="21600,21600" o:spt="32" o:oned="t" path="m,l21600,21600e" filled="f">
                      <v:path arrowok="t" fillok="f" o:connecttype="none"/>
                      <o:lock v:ext="edit" shapetype="t"/>
                    </v:shapetype>
                    <v:shape id="Straight Arrow Connector 2" o:spid="_x0000_s1026" type="#_x0000_t32" style="position:absolute;margin-left:51.5pt;margin-top:19.1pt;width:160.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"/>
                  </w:pict>
                </mc:Fallback>
              </mc:AlternateContent>
            </w:r>
            <w:r w:rsidRPr="002C1686">
              <w:rPr>
                <w:rFonts w:ascii="Times New Roman" w:eastAsia="Times New Roman" w:hAnsi="Times New Roman" w:cs="Times New Roman"/>
                <w:b/>
                <w:color w:val="000000"/>
                <w:spacing w:val="-6"/>
                <w:sz w:val="28"/>
                <w:szCs w:val="26"/>
              </w:rPr>
              <w:t>Độc lập - Tự do - Hạnh phúc</w:t>
            </w:r>
          </w:p>
        </w:tc>
      </w:tr>
    </w:tbl>
    <w:p w:rsidR="00FF77F6" w:rsidRDefault="003B6C46" w:rsidP="00BB7500">
      <w:pPr>
        <w:shd w:val="clear" w:color="auto" w:fill="FFFFFF"/>
        <w:spacing w:after="0" w:line="264"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501015</wp:posOffset>
                </wp:positionH>
                <wp:positionV relativeFrom="paragraph">
                  <wp:posOffset>72390</wp:posOffset>
                </wp:positionV>
                <wp:extent cx="1028700" cy="2952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028700" cy="295275"/>
                        </a:xfrm>
                        <a:prstGeom prst="rect">
                          <a:avLst/>
                        </a:prstGeom>
                      </wps:spPr>
                      <wps:style>
                        <a:lnRef idx="2">
                          <a:schemeClr val="dk1"/>
                        </a:lnRef>
                        <a:fillRef idx="1">
                          <a:schemeClr val="lt1"/>
                        </a:fillRef>
                        <a:effectRef idx="0">
                          <a:schemeClr val="dk1"/>
                        </a:effectRef>
                        <a:fontRef idx="minor">
                          <a:schemeClr val="dk1"/>
                        </a:fontRef>
                      </wps:style>
                      <wps:txbx>
                        <w:txbxContent>
                          <w:p w:rsidR="003B6C46" w:rsidRPr="003B6C46" w:rsidRDefault="003B6C46" w:rsidP="003B6C46">
                            <w:pPr>
                              <w:jc w:val="center"/>
                              <w:rPr>
                                <w:rFonts w:ascii="Times New Roman" w:hAnsi="Times New Roman" w:cs="Times New Roman"/>
                                <w:b/>
                                <w:sz w:val="26"/>
                                <w:szCs w:val="26"/>
                              </w:rPr>
                            </w:pPr>
                            <w:r w:rsidRPr="003B6C46">
                              <w:rPr>
                                <w:rFonts w:ascii="Times New Roman" w:hAnsi="Times New Roman" w:cs="Times New Roman"/>
                                <w:b/>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left:0;text-align:left;margin-left:39.45pt;margin-top:5.7pt;width:81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" fillcolor="white [3201]" strokecolor="black [3200]" strokeweight="1pt">
                <v:textbox>
                  <w:txbxContent>
                    <w:p w:rsidR="003B6C46" w:rsidRPr="003B6C46" w:rsidRDefault="003B6C46" w:rsidP="003B6C46">
                      <w:pPr>
                        <w:jc w:val="center"/>
                        <w:rPr>
                          <w:rFonts w:ascii="Times New Roman" w:hAnsi="Times New Roman" w:cs="Times New Roman"/>
                          <w:b/>
                          <w:sz w:val="26"/>
                          <w:szCs w:val="26"/>
                        </w:rPr>
                      </w:pPr>
                      <w:r w:rsidRPr="003B6C46">
                        <w:rPr>
                          <w:rFonts w:ascii="Times New Roman" w:hAnsi="Times New Roman" w:cs="Times New Roman"/>
                          <w:b/>
                          <w:sz w:val="26"/>
                          <w:szCs w:val="26"/>
                        </w:rPr>
                        <w:t>DỰ THẢO</w:t>
                      </w:r>
                    </w:p>
                  </w:txbxContent>
                </v:textbox>
              </v:rect>
            </w:pict>
          </mc:Fallback>
        </mc:AlternateContent>
      </w:r>
    </w:p>
    <w:p w:rsidR="004A098E" w:rsidRPr="004A098E" w:rsidRDefault="004A098E" w:rsidP="00BB7500">
      <w:pPr>
        <w:shd w:val="clear" w:color="auto" w:fill="FFFFFF"/>
        <w:spacing w:after="0" w:line="264" w:lineRule="auto"/>
        <w:jc w:val="center"/>
        <w:rPr>
          <w:rFonts w:ascii="Times New Roman" w:eastAsia="Times New Roman" w:hAnsi="Times New Roman" w:cs="Times New Roman"/>
          <w:color w:val="000000"/>
          <w:sz w:val="28"/>
          <w:szCs w:val="28"/>
        </w:rPr>
      </w:pPr>
      <w:r w:rsidRPr="004A098E">
        <w:rPr>
          <w:rFonts w:ascii="Times New Roman" w:eastAsia="Times New Roman" w:hAnsi="Times New Roman" w:cs="Times New Roman"/>
          <w:b/>
          <w:bCs/>
          <w:color w:val="000000"/>
          <w:sz w:val="28"/>
          <w:szCs w:val="28"/>
        </w:rPr>
        <w:t xml:space="preserve">QUY </w:t>
      </w:r>
      <w:bookmarkEnd w:id="0"/>
      <w:r w:rsidRPr="004A098E">
        <w:rPr>
          <w:rFonts w:ascii="Times New Roman" w:eastAsia="Times New Roman" w:hAnsi="Times New Roman" w:cs="Times New Roman"/>
          <w:b/>
          <w:bCs/>
          <w:color w:val="000000"/>
          <w:sz w:val="28"/>
          <w:szCs w:val="28"/>
        </w:rPr>
        <w:t>CHẾ</w:t>
      </w:r>
    </w:p>
    <w:p w:rsidR="000D2E62" w:rsidRPr="00EF29F8" w:rsidRDefault="000D2E62" w:rsidP="00B24942">
      <w:pPr>
        <w:shd w:val="clear" w:color="auto" w:fill="FFFFFF"/>
        <w:spacing w:after="0" w:line="264" w:lineRule="auto"/>
        <w:jc w:val="center"/>
        <w:rPr>
          <w:rFonts w:ascii="Times New Roman" w:eastAsia="Times New Roman" w:hAnsi="Times New Roman" w:cs="Times New Roman"/>
          <w:b/>
          <w:sz w:val="28"/>
          <w:szCs w:val="28"/>
        </w:rPr>
      </w:pPr>
      <w:r w:rsidRPr="00EF29F8">
        <w:rPr>
          <w:rFonts w:ascii="Times New Roman" w:eastAsia="Times New Roman" w:hAnsi="Times New Roman" w:cs="Times New Roman"/>
          <w:b/>
          <w:sz w:val="28"/>
          <w:szCs w:val="28"/>
        </w:rPr>
        <w:t>Quản lý, tổ chức hoạt động và sử dụng tại Trung tâm Văn hóa - Thể thao xã, phường; Nhà văn hóa - Khu thể thao thôn, xóm, tổ dân phố trên địa bàn tỉnh Thái Nguyên</w:t>
      </w:r>
    </w:p>
    <w:p w:rsidR="004A098E" w:rsidRPr="00E44A13" w:rsidRDefault="000D2E62" w:rsidP="00B24942">
      <w:pPr>
        <w:shd w:val="clear" w:color="auto" w:fill="FFFFFF"/>
        <w:spacing w:after="0" w:line="264" w:lineRule="auto"/>
        <w:jc w:val="center"/>
        <w:rPr>
          <w:rFonts w:ascii="Times New Roman Italic" w:eastAsia="Times New Roman" w:hAnsi="Times New Roman Italic" w:cs="Times New Roman"/>
          <w:color w:val="000000"/>
          <w:sz w:val="28"/>
          <w:szCs w:val="28"/>
        </w:rPr>
      </w:pPr>
      <w:r w:rsidRPr="009A3DC7">
        <w:rPr>
          <w:rFonts w:ascii="Times New Roman Italic" w:eastAsia="Times New Roman" w:hAnsi="Times New Roman Italic" w:cs="Times New Roman"/>
          <w:i/>
          <w:iCs/>
          <w:color w:val="000000"/>
          <w:spacing w:val="-8"/>
          <w:sz w:val="28"/>
          <w:szCs w:val="28"/>
        </w:rPr>
        <w:t xml:space="preserve"> </w:t>
      </w:r>
      <w:r w:rsidR="004A098E" w:rsidRPr="009A3DC7">
        <w:rPr>
          <w:rFonts w:ascii="Times New Roman Italic" w:eastAsia="Times New Roman" w:hAnsi="Times New Roman Italic" w:cs="Times New Roman"/>
          <w:i/>
          <w:iCs/>
          <w:color w:val="000000"/>
          <w:spacing w:val="-8"/>
          <w:sz w:val="28"/>
          <w:szCs w:val="28"/>
        </w:rPr>
        <w:t>(</w:t>
      </w:r>
      <w:r w:rsidR="00C50635" w:rsidRPr="009A3DC7">
        <w:rPr>
          <w:rFonts w:ascii="Times New Roman Italic" w:eastAsia="Times New Roman" w:hAnsi="Times New Roman Italic" w:cs="Times New Roman"/>
          <w:i/>
          <w:iCs/>
          <w:color w:val="000000"/>
          <w:spacing w:val="-8"/>
          <w:sz w:val="28"/>
          <w:szCs w:val="28"/>
        </w:rPr>
        <w:t xml:space="preserve">Ban hành Kèm theo Quyết định số </w:t>
      </w:r>
      <w:r w:rsidR="009A3DC7">
        <w:rPr>
          <w:rFonts w:ascii="Times New Roman Italic" w:eastAsia="Times New Roman" w:hAnsi="Times New Roman Italic" w:cs="Times New Roman"/>
          <w:i/>
          <w:iCs/>
          <w:color w:val="000000"/>
          <w:spacing w:val="-8"/>
          <w:sz w:val="28"/>
          <w:szCs w:val="28"/>
        </w:rPr>
        <w:t xml:space="preserve">  </w:t>
      </w:r>
      <w:r w:rsidR="00856A19" w:rsidRPr="009A3DC7">
        <w:rPr>
          <w:rFonts w:ascii="Times New Roman Italic" w:eastAsia="Times New Roman" w:hAnsi="Times New Roman Italic" w:cs="Times New Roman"/>
          <w:i/>
          <w:iCs/>
          <w:color w:val="000000"/>
          <w:spacing w:val="-8"/>
          <w:sz w:val="28"/>
          <w:szCs w:val="28"/>
        </w:rPr>
        <w:t>…./</w:t>
      </w:r>
      <w:r w:rsidR="00F56AB0" w:rsidRPr="009A3DC7">
        <w:rPr>
          <w:rFonts w:ascii="Times New Roman Italic" w:eastAsia="Times New Roman" w:hAnsi="Times New Roman Italic" w:cs="Times New Roman"/>
          <w:i/>
          <w:iCs/>
          <w:color w:val="000000"/>
          <w:spacing w:val="-8"/>
          <w:sz w:val="28"/>
          <w:szCs w:val="28"/>
        </w:rPr>
        <w:t>2026</w:t>
      </w:r>
      <w:r w:rsidR="004A098E" w:rsidRPr="009A3DC7">
        <w:rPr>
          <w:rFonts w:ascii="Times New Roman Italic" w:eastAsia="Times New Roman" w:hAnsi="Times New Roman Italic" w:cs="Times New Roman"/>
          <w:i/>
          <w:iCs/>
          <w:color w:val="000000"/>
          <w:spacing w:val="-8"/>
          <w:sz w:val="28"/>
          <w:szCs w:val="28"/>
        </w:rPr>
        <w:t>/QĐ-UBND ngày     tháng      năm</w:t>
      </w:r>
      <w:r w:rsidR="00C50635" w:rsidRPr="009A3DC7">
        <w:rPr>
          <w:rFonts w:ascii="Times New Roman Italic" w:eastAsia="Times New Roman" w:hAnsi="Times New Roman Italic" w:cs="Times New Roman"/>
          <w:i/>
          <w:iCs/>
          <w:color w:val="000000"/>
          <w:spacing w:val="-8"/>
          <w:sz w:val="28"/>
          <w:szCs w:val="28"/>
        </w:rPr>
        <w:t xml:space="preserve"> </w:t>
      </w:r>
      <w:r w:rsidR="004A098E" w:rsidRPr="009A3DC7">
        <w:rPr>
          <w:rFonts w:ascii="Times New Roman Italic" w:eastAsia="Times New Roman" w:hAnsi="Times New Roman Italic" w:cs="Times New Roman"/>
          <w:i/>
          <w:iCs/>
          <w:color w:val="000000"/>
          <w:spacing w:val="-8"/>
          <w:sz w:val="28"/>
          <w:szCs w:val="28"/>
        </w:rPr>
        <w:t>2026</w:t>
      </w:r>
      <w:r w:rsidR="004A098E" w:rsidRPr="00E44A13">
        <w:rPr>
          <w:rFonts w:ascii="Times New Roman Italic" w:eastAsia="Times New Roman" w:hAnsi="Times New Roman Italic" w:cs="Times New Roman"/>
          <w:i/>
          <w:iCs/>
          <w:color w:val="000000"/>
          <w:sz w:val="28"/>
          <w:szCs w:val="28"/>
        </w:rPr>
        <w:t xml:space="preserve"> của </w:t>
      </w:r>
      <w:r w:rsidR="00E44A13" w:rsidRPr="00E44A13">
        <w:rPr>
          <w:rFonts w:ascii="Times New Roman Italic" w:eastAsia="Times New Roman" w:hAnsi="Times New Roman Italic" w:cs="Times New Roman"/>
          <w:i/>
          <w:iCs/>
          <w:color w:val="000000"/>
          <w:sz w:val="28"/>
          <w:szCs w:val="28"/>
        </w:rPr>
        <w:t xml:space="preserve">Ủy ban nhân dân </w:t>
      </w:r>
      <w:r w:rsidR="004A098E" w:rsidRPr="00E44A13">
        <w:rPr>
          <w:rFonts w:ascii="Times New Roman Italic" w:eastAsia="Times New Roman" w:hAnsi="Times New Roman Italic" w:cs="Times New Roman"/>
          <w:i/>
          <w:iCs/>
          <w:color w:val="000000"/>
          <w:sz w:val="28"/>
          <w:szCs w:val="28"/>
        </w:rPr>
        <w:t>tỉnh Thái Nguyên)</w:t>
      </w:r>
    </w:p>
    <w:p w:rsidR="004A098E" w:rsidRDefault="004A098E" w:rsidP="00B24942">
      <w:pPr>
        <w:spacing w:before="120" w:after="120" w:line="288" w:lineRule="auto"/>
        <w:ind w:firstLine="567"/>
        <w:rPr>
          <w:rFonts w:ascii="Times New Roman" w:eastAsia="Times New Roman" w:hAnsi="Times New Roman" w:cs="Times New Roman"/>
          <w:b/>
          <w:bCs/>
          <w:kern w:val="36"/>
          <w:sz w:val="28"/>
          <w:szCs w:val="28"/>
        </w:rPr>
      </w:pPr>
    </w:p>
    <w:p w:rsidR="00F83261" w:rsidRPr="00F83261" w:rsidRDefault="00C00A32" w:rsidP="0059301B">
      <w:pPr>
        <w:spacing w:before="120" w:after="120" w:line="312" w:lineRule="auto"/>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 xml:space="preserve">Chương </w:t>
      </w:r>
      <w:r w:rsidR="00F83261" w:rsidRPr="00F83261">
        <w:rPr>
          <w:rFonts w:ascii="Times New Roman" w:eastAsia="Times New Roman" w:hAnsi="Times New Roman" w:cs="Times New Roman"/>
          <w:b/>
          <w:bCs/>
          <w:kern w:val="36"/>
          <w:sz w:val="28"/>
          <w:szCs w:val="28"/>
        </w:rPr>
        <w:t>I</w:t>
      </w:r>
    </w:p>
    <w:p w:rsidR="00F83261" w:rsidRPr="00F83261" w:rsidRDefault="00F83261" w:rsidP="0059301B">
      <w:pPr>
        <w:spacing w:before="120" w:after="120" w:line="312" w:lineRule="auto"/>
        <w:jc w:val="center"/>
        <w:rPr>
          <w:rFonts w:ascii="Times New Roman" w:eastAsia="Times New Roman" w:hAnsi="Times New Roman" w:cs="Times New Roman"/>
          <w:b/>
          <w:bCs/>
          <w:kern w:val="36"/>
          <w:sz w:val="28"/>
          <w:szCs w:val="28"/>
        </w:rPr>
      </w:pPr>
      <w:r w:rsidRPr="00F83261">
        <w:rPr>
          <w:rFonts w:ascii="Times New Roman" w:eastAsia="Times New Roman" w:hAnsi="Times New Roman" w:cs="Times New Roman"/>
          <w:b/>
          <w:bCs/>
          <w:kern w:val="36"/>
          <w:sz w:val="28"/>
          <w:szCs w:val="28"/>
        </w:rPr>
        <w:t>QUY ĐỊNH CHUNG</w:t>
      </w:r>
    </w:p>
    <w:p w:rsidR="00F83261" w:rsidRPr="00F83261" w:rsidRDefault="00F83261" w:rsidP="0059301B">
      <w:pPr>
        <w:spacing w:before="120" w:after="120" w:line="312" w:lineRule="auto"/>
        <w:ind w:firstLine="567"/>
        <w:rPr>
          <w:rFonts w:ascii="Times New Roman" w:eastAsia="Times New Roman" w:hAnsi="Times New Roman" w:cs="Times New Roman"/>
          <w:b/>
          <w:bCs/>
          <w:sz w:val="28"/>
          <w:szCs w:val="28"/>
        </w:rPr>
      </w:pPr>
      <w:r w:rsidRPr="00F83261">
        <w:rPr>
          <w:rFonts w:ascii="Times New Roman" w:eastAsia="Times New Roman" w:hAnsi="Times New Roman" w:cs="Times New Roman"/>
          <w:b/>
          <w:bCs/>
          <w:sz w:val="28"/>
          <w:szCs w:val="28"/>
        </w:rPr>
        <w:t>Điều 1. Phạm vi điều chỉnh và đối tượng áp dụng</w:t>
      </w:r>
    </w:p>
    <w:p w:rsidR="00F83261" w:rsidRPr="00F83261" w:rsidRDefault="00F83261" w:rsidP="0059301B">
      <w:pPr>
        <w:spacing w:before="120" w:after="120" w:line="312" w:lineRule="auto"/>
        <w:ind w:firstLine="567"/>
        <w:jc w:val="both"/>
        <w:rPr>
          <w:rFonts w:ascii="Times New Roman" w:eastAsia="Times New Roman" w:hAnsi="Times New Roman" w:cs="Times New Roman"/>
          <w:sz w:val="28"/>
          <w:szCs w:val="28"/>
        </w:rPr>
      </w:pPr>
      <w:r w:rsidRPr="009F2CEE">
        <w:rPr>
          <w:rFonts w:ascii="Times New Roman" w:eastAsia="Times New Roman" w:hAnsi="Times New Roman" w:cs="Times New Roman"/>
          <w:b/>
          <w:bCs/>
          <w:sz w:val="28"/>
          <w:szCs w:val="28"/>
        </w:rPr>
        <w:t>1. Phạm vi điều chỉnh</w:t>
      </w:r>
    </w:p>
    <w:p w:rsidR="00270D3D" w:rsidRPr="00270D3D" w:rsidRDefault="00270D3D" w:rsidP="0059301B">
      <w:pPr>
        <w:spacing w:before="120" w:after="120" w:line="312" w:lineRule="auto"/>
        <w:ind w:firstLine="567"/>
        <w:jc w:val="both"/>
        <w:rPr>
          <w:rFonts w:ascii="Times New Roman" w:eastAsia="Times New Roman" w:hAnsi="Times New Roman" w:cs="Times New Roman"/>
          <w:b/>
          <w:bCs/>
          <w:sz w:val="28"/>
          <w:szCs w:val="28"/>
        </w:rPr>
      </w:pPr>
      <w:r w:rsidRPr="00270D3D">
        <w:rPr>
          <w:rFonts w:ascii="Times New Roman" w:hAnsi="Times New Roman" w:cs="Times New Roman"/>
          <w:sz w:val="28"/>
          <w:szCs w:val="28"/>
        </w:rPr>
        <w:t>Quy chế này quy định về quản lý, tổ chức hoạt động và sử dụng Trung tâm Văn hóa - Thể thao xã, phường; Nhà văn hóa - Khu thể thao thôn, xóm, tổ dân phố trên địa bàn tỉnh Thái Nguyên</w:t>
      </w:r>
      <w:r>
        <w:rPr>
          <w:rFonts w:ascii="Times New Roman" w:hAnsi="Times New Roman" w:cs="Times New Roman"/>
          <w:sz w:val="28"/>
          <w:szCs w:val="28"/>
        </w:rPr>
        <w:t>.</w:t>
      </w:r>
      <w:r w:rsidRPr="00270D3D">
        <w:rPr>
          <w:rFonts w:ascii="Times New Roman" w:eastAsia="Times New Roman" w:hAnsi="Times New Roman" w:cs="Times New Roman"/>
          <w:b/>
          <w:bCs/>
          <w:sz w:val="28"/>
          <w:szCs w:val="28"/>
        </w:rPr>
        <w:t xml:space="preserve"> </w:t>
      </w:r>
    </w:p>
    <w:p w:rsidR="00F83261" w:rsidRPr="00F83261" w:rsidRDefault="00F83261" w:rsidP="0059301B">
      <w:pPr>
        <w:spacing w:before="120" w:after="120" w:line="312" w:lineRule="auto"/>
        <w:ind w:firstLine="567"/>
        <w:jc w:val="both"/>
        <w:rPr>
          <w:rFonts w:ascii="Times New Roman" w:eastAsia="Times New Roman" w:hAnsi="Times New Roman" w:cs="Times New Roman"/>
          <w:sz w:val="28"/>
          <w:szCs w:val="28"/>
        </w:rPr>
      </w:pPr>
      <w:r w:rsidRPr="009F2CEE">
        <w:rPr>
          <w:rFonts w:ascii="Times New Roman" w:eastAsia="Times New Roman" w:hAnsi="Times New Roman" w:cs="Times New Roman"/>
          <w:b/>
          <w:bCs/>
          <w:sz w:val="28"/>
          <w:szCs w:val="28"/>
        </w:rPr>
        <w:t>2. Đối tượng áp dụng</w:t>
      </w:r>
    </w:p>
    <w:p w:rsidR="00DA0E64" w:rsidRPr="00DA0E64" w:rsidRDefault="00DA0E64" w:rsidP="0059301B">
      <w:pPr>
        <w:spacing w:before="120" w:after="120" w:line="312" w:lineRule="auto"/>
        <w:ind w:firstLine="567"/>
        <w:jc w:val="both"/>
        <w:rPr>
          <w:rFonts w:ascii="Times New Roman" w:hAnsi="Times New Roman" w:cs="Times New Roman"/>
          <w:sz w:val="28"/>
          <w:szCs w:val="28"/>
        </w:rPr>
      </w:pPr>
      <w:r w:rsidRPr="00DA0E64">
        <w:rPr>
          <w:rFonts w:ascii="Times New Roman" w:hAnsi="Times New Roman" w:cs="Times New Roman"/>
          <w:sz w:val="28"/>
          <w:szCs w:val="28"/>
        </w:rPr>
        <w:t>a) Các cơ quan nhà nước, tổ chức được giao thực hiện nhiệm vụ quản lý nhà nước về văn hóa, thể thao trên địa bàn tỉnh;</w:t>
      </w:r>
    </w:p>
    <w:p w:rsidR="00DA0E64" w:rsidRPr="00DA0E64" w:rsidRDefault="00DA0E64" w:rsidP="0059301B">
      <w:pPr>
        <w:spacing w:before="120" w:after="120" w:line="312" w:lineRule="auto"/>
        <w:ind w:firstLine="567"/>
        <w:jc w:val="both"/>
        <w:rPr>
          <w:rFonts w:ascii="Times New Roman" w:hAnsi="Times New Roman" w:cs="Times New Roman"/>
          <w:sz w:val="28"/>
          <w:szCs w:val="28"/>
        </w:rPr>
      </w:pPr>
      <w:r w:rsidRPr="00DA0E64">
        <w:rPr>
          <w:rFonts w:ascii="Times New Roman" w:hAnsi="Times New Roman" w:cs="Times New Roman"/>
          <w:sz w:val="28"/>
          <w:szCs w:val="28"/>
        </w:rPr>
        <w:t>b) Ủy ban nhân dân các xã, phường;</w:t>
      </w:r>
    </w:p>
    <w:p w:rsidR="00DA0E64" w:rsidRPr="00DA0E64" w:rsidRDefault="00DA0E64" w:rsidP="0059301B">
      <w:pPr>
        <w:spacing w:before="120" w:after="120" w:line="312" w:lineRule="auto"/>
        <w:ind w:firstLine="567"/>
        <w:jc w:val="both"/>
        <w:rPr>
          <w:rFonts w:ascii="Times New Roman" w:hAnsi="Times New Roman" w:cs="Times New Roman"/>
          <w:sz w:val="28"/>
          <w:szCs w:val="28"/>
        </w:rPr>
      </w:pPr>
      <w:r w:rsidRPr="00DA0E64">
        <w:rPr>
          <w:rFonts w:ascii="Times New Roman" w:hAnsi="Times New Roman" w:cs="Times New Roman"/>
          <w:sz w:val="28"/>
          <w:szCs w:val="28"/>
        </w:rPr>
        <w:t>c) Trung tâm Văn hóa - Thể thao xã, phường;</w:t>
      </w:r>
    </w:p>
    <w:p w:rsidR="00DA0E64" w:rsidRPr="00DA0E64" w:rsidRDefault="00DA0E64" w:rsidP="0059301B">
      <w:pPr>
        <w:spacing w:before="120" w:after="120" w:line="312" w:lineRule="auto"/>
        <w:ind w:firstLine="567"/>
        <w:jc w:val="both"/>
        <w:rPr>
          <w:rFonts w:ascii="Times New Roman" w:hAnsi="Times New Roman" w:cs="Times New Roman"/>
          <w:sz w:val="28"/>
          <w:szCs w:val="28"/>
        </w:rPr>
      </w:pPr>
      <w:r w:rsidRPr="00DA0E64">
        <w:rPr>
          <w:rFonts w:ascii="Times New Roman" w:hAnsi="Times New Roman" w:cs="Times New Roman"/>
          <w:sz w:val="28"/>
          <w:szCs w:val="28"/>
        </w:rPr>
        <w:t>d) Nhà văn hóa - Khu thể thao thôn, xóm, tổ dân phố;</w:t>
      </w:r>
    </w:p>
    <w:p w:rsidR="00DA0E64" w:rsidRPr="00DA0E64" w:rsidRDefault="00DA0E64" w:rsidP="0059301B">
      <w:pPr>
        <w:spacing w:before="120" w:after="120" w:line="312" w:lineRule="auto"/>
        <w:ind w:firstLine="567"/>
        <w:jc w:val="both"/>
        <w:rPr>
          <w:rFonts w:ascii="Times New Roman" w:hAnsi="Times New Roman" w:cs="Times New Roman"/>
          <w:sz w:val="28"/>
          <w:szCs w:val="28"/>
        </w:rPr>
      </w:pPr>
      <w:r w:rsidRPr="00DA0E64">
        <w:rPr>
          <w:rFonts w:ascii="Times New Roman" w:hAnsi="Times New Roman" w:cs="Times New Roman"/>
          <w:sz w:val="28"/>
          <w:szCs w:val="28"/>
        </w:rPr>
        <w:t>đ) Cơ quan, tổ chức, cộng đồng dân cư, hộ gia đình, cá nhân có liên quan đến việc quản lý, tổ chức hoạt động và sử dụng Trung tâm Văn hóa - Thể thao xã, phường; Nhà văn hóa - Khu thể thao thôn, xóm, tổ dân phố.</w:t>
      </w:r>
    </w:p>
    <w:p w:rsidR="00D30740" w:rsidRDefault="00F83261" w:rsidP="0059301B">
      <w:pPr>
        <w:spacing w:before="120" w:after="120" w:line="312" w:lineRule="auto"/>
        <w:ind w:firstLine="567"/>
        <w:jc w:val="both"/>
        <w:rPr>
          <w:rFonts w:ascii="Times New Roman" w:eastAsia="Times New Roman" w:hAnsi="Times New Roman" w:cs="Times New Roman"/>
          <w:b/>
          <w:bCs/>
          <w:sz w:val="28"/>
          <w:szCs w:val="28"/>
        </w:rPr>
      </w:pPr>
      <w:r w:rsidRPr="00F83261">
        <w:rPr>
          <w:rFonts w:ascii="Times New Roman" w:eastAsia="Times New Roman" w:hAnsi="Times New Roman" w:cs="Times New Roman"/>
          <w:b/>
          <w:bCs/>
          <w:sz w:val="28"/>
          <w:szCs w:val="28"/>
        </w:rPr>
        <w:t>Điều 2. Nguyên tắc quản lý, tổ chức hoạt động và sử dụng</w:t>
      </w:r>
    </w:p>
    <w:p w:rsidR="004C12B3" w:rsidRPr="004C12B3" w:rsidRDefault="00465D79"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4C12B3" w:rsidRPr="004C12B3">
        <w:rPr>
          <w:rFonts w:ascii="Times New Roman" w:hAnsi="Times New Roman" w:cs="Times New Roman"/>
          <w:sz w:val="28"/>
          <w:szCs w:val="28"/>
        </w:rPr>
        <w:t xml:space="preserve">Việc quản lý, tổ chức hoạt động và sử dụng Trung tâm Văn hóa - Thể thao xã, phường; Nhà văn hóa - Khu thể thao thôn, xóm, tổ dân phố phải bảo đảm đúng chức năng, mục đích sử dụng; tuân thủ quy định của pháp luật về văn hóa, thể thao, quản lý, sử dụng tài sản công và các quy định pháp luật có liên quan. </w:t>
      </w:r>
    </w:p>
    <w:p w:rsidR="004C12B3" w:rsidRPr="004C12B3" w:rsidRDefault="00465D79"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4C12B3" w:rsidRPr="004C12B3">
        <w:rPr>
          <w:rFonts w:ascii="Times New Roman" w:hAnsi="Times New Roman" w:cs="Times New Roman"/>
          <w:sz w:val="28"/>
          <w:szCs w:val="28"/>
        </w:rPr>
        <w:t xml:space="preserve">Bảo đảm quản lý thống nhất, công khai, minh bạch, tiết kiệm, hiệu quả; phát huy giá trị của thiết chế văn hóa, thể thao cơ sở, đáp ứng nhu cầu sinh hoạt văn hóa, văn nghệ, thể dục, thể thao, học tập, tuyên truyền và hội họp của Nhân dân. </w:t>
      </w:r>
    </w:p>
    <w:p w:rsidR="004C12B3" w:rsidRPr="004C12B3" w:rsidRDefault="00465D79"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4C12B3" w:rsidRPr="004C12B3">
        <w:rPr>
          <w:rFonts w:ascii="Times New Roman" w:hAnsi="Times New Roman" w:cs="Times New Roman"/>
          <w:sz w:val="28"/>
          <w:szCs w:val="28"/>
        </w:rPr>
        <w:t xml:space="preserve">Khuyến khích huy động các nguồn lực hợp pháp của tổ chức, cá nhân để đầu tư, hỗ trợ tổ chức hoạt động, bảo trì, sửa chữa, nâng cấp cơ sở vật chất theo quy định của pháp luật. </w:t>
      </w:r>
    </w:p>
    <w:p w:rsidR="004C12B3" w:rsidRPr="004C12B3" w:rsidRDefault="00465D79"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4C12B3" w:rsidRPr="004C12B3">
        <w:rPr>
          <w:rFonts w:ascii="Times New Roman" w:hAnsi="Times New Roman" w:cs="Times New Roman"/>
          <w:sz w:val="28"/>
          <w:szCs w:val="28"/>
        </w:rPr>
        <w:t>Việc sử dụng Trung tâm Văn hóa - Thể thao xã, phường và Nhà văn hóa - Khu thể thao</w:t>
      </w:r>
      <w:r w:rsidR="009403EA">
        <w:rPr>
          <w:rFonts w:ascii="Times New Roman" w:hAnsi="Times New Roman" w:cs="Times New Roman"/>
          <w:sz w:val="28"/>
          <w:szCs w:val="28"/>
        </w:rPr>
        <w:t xml:space="preserve"> thôn, xóm, tổ dân phố</w:t>
      </w:r>
      <w:r w:rsidR="004C12B3" w:rsidRPr="004C12B3">
        <w:rPr>
          <w:rFonts w:ascii="Times New Roman" w:hAnsi="Times New Roman" w:cs="Times New Roman"/>
          <w:sz w:val="28"/>
          <w:szCs w:val="28"/>
        </w:rPr>
        <w:t xml:space="preserve"> được ưu tiên theo thứ tự sau đây: </w:t>
      </w:r>
    </w:p>
    <w:p w:rsidR="004C12B3" w:rsidRPr="004C12B3" w:rsidRDefault="004C12B3" w:rsidP="0059301B">
      <w:pPr>
        <w:spacing w:before="120" w:after="120" w:line="312" w:lineRule="auto"/>
        <w:ind w:firstLine="567"/>
        <w:jc w:val="both"/>
        <w:rPr>
          <w:rFonts w:ascii="Times New Roman" w:hAnsi="Times New Roman" w:cs="Times New Roman"/>
          <w:sz w:val="28"/>
          <w:szCs w:val="28"/>
        </w:rPr>
      </w:pPr>
      <w:r w:rsidRPr="004C12B3">
        <w:rPr>
          <w:rFonts w:ascii="Times New Roman" w:hAnsi="Times New Roman" w:cs="Times New Roman"/>
          <w:sz w:val="28"/>
          <w:szCs w:val="28"/>
        </w:rPr>
        <w:t>a) Phục vụ nhiệm vụ chính trị; quốc phòng, an ninh; phòng, chống thiên tai, dịch bệnh; nhiệm vụ đột xuất theo yêu cầu của cơ quan nhà nước có thẩm quyền;</w:t>
      </w:r>
    </w:p>
    <w:p w:rsidR="004C12B3" w:rsidRPr="004C12B3" w:rsidRDefault="004C12B3" w:rsidP="0059301B">
      <w:pPr>
        <w:spacing w:before="120" w:after="120" w:line="312" w:lineRule="auto"/>
        <w:ind w:firstLine="567"/>
        <w:jc w:val="both"/>
        <w:rPr>
          <w:rFonts w:ascii="Times New Roman" w:hAnsi="Times New Roman" w:cs="Times New Roman"/>
          <w:sz w:val="28"/>
          <w:szCs w:val="28"/>
        </w:rPr>
      </w:pPr>
      <w:r w:rsidRPr="004C12B3">
        <w:rPr>
          <w:rFonts w:ascii="Times New Roman" w:hAnsi="Times New Roman" w:cs="Times New Roman"/>
          <w:sz w:val="28"/>
          <w:szCs w:val="28"/>
        </w:rPr>
        <w:t>b) Phục vụ các hoạt động văn hóa, văn nghệ, thể dục, thể thao, học tập, tuyên truyền, hội họp, sinh hoạt cộng đồng và các hoạt động phục vụ lợi ích công cộng;</w:t>
      </w:r>
    </w:p>
    <w:p w:rsidR="002359EE" w:rsidRDefault="004C12B3" w:rsidP="0059301B">
      <w:pPr>
        <w:spacing w:before="120" w:after="120" w:line="312" w:lineRule="auto"/>
        <w:ind w:firstLine="567"/>
        <w:jc w:val="both"/>
        <w:rPr>
          <w:rFonts w:ascii="Times New Roman" w:hAnsi="Times New Roman" w:cs="Times New Roman"/>
          <w:sz w:val="28"/>
          <w:szCs w:val="28"/>
        </w:rPr>
      </w:pPr>
      <w:r w:rsidRPr="004C12B3">
        <w:rPr>
          <w:rFonts w:ascii="Times New Roman" w:hAnsi="Times New Roman" w:cs="Times New Roman"/>
          <w:sz w:val="28"/>
          <w:szCs w:val="28"/>
        </w:rPr>
        <w:t>c) Tổ chức các hoạt động xã hội hóa, dịch vụ và các hoạt động hợp pháp khác theo quy định của pháp luật, bảo đảm không ảnh hưởng đến việc thực hiện các nhiệm vụ quy định tại điểm a và điểm b khoản này.</w:t>
      </w:r>
    </w:p>
    <w:p w:rsidR="002359EE" w:rsidRDefault="000547C7" w:rsidP="0059301B">
      <w:pPr>
        <w:spacing w:before="120" w:after="120" w:line="312" w:lineRule="auto"/>
        <w:ind w:firstLine="567"/>
        <w:jc w:val="both"/>
        <w:rPr>
          <w:rFonts w:ascii="Times New Roman" w:hAnsi="Times New Roman" w:cs="Times New Roman"/>
          <w:b/>
          <w:sz w:val="28"/>
          <w:szCs w:val="28"/>
        </w:rPr>
      </w:pPr>
      <w:r w:rsidRPr="002359EE">
        <w:rPr>
          <w:rFonts w:ascii="Times New Roman" w:hAnsi="Times New Roman" w:cs="Times New Roman"/>
          <w:b/>
          <w:sz w:val="28"/>
          <w:szCs w:val="28"/>
        </w:rPr>
        <w:t>Điều 3. Các hành vi bị nghiêm cấm</w:t>
      </w:r>
    </w:p>
    <w:p w:rsidR="00600DA2" w:rsidRDefault="00E10BF0" w:rsidP="0059301B">
      <w:pPr>
        <w:spacing w:before="120" w:after="120" w:line="312"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1. </w:t>
      </w:r>
      <w:r w:rsidR="000547C7" w:rsidRPr="000547C7">
        <w:rPr>
          <w:rFonts w:ascii="Times New Roman" w:hAnsi="Times New Roman" w:cs="Times New Roman"/>
          <w:sz w:val="28"/>
          <w:szCs w:val="28"/>
        </w:rPr>
        <w:t xml:space="preserve">Sử dụng Trung tâm Văn hóa - Thể thao xã, phường; Nhà văn hóa - Khu thể thao thôn, xóm, tổ dân phố không đúng mục đích, chức năng hoặc trái với quy định của Quy chế này. </w:t>
      </w:r>
    </w:p>
    <w:p w:rsidR="00600DA2" w:rsidRDefault="00E10BF0" w:rsidP="0059301B">
      <w:pPr>
        <w:spacing w:before="120" w:after="120" w:line="312"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2. </w:t>
      </w:r>
      <w:r w:rsidR="000547C7" w:rsidRPr="000547C7">
        <w:rPr>
          <w:rFonts w:ascii="Times New Roman" w:hAnsi="Times New Roman" w:cs="Times New Roman"/>
          <w:sz w:val="28"/>
          <w:szCs w:val="28"/>
        </w:rPr>
        <w:t xml:space="preserve">Tổ chức hoặc để xảy ra các hoạt động vi phạm pháp luật; mê tín dị đoan; cờ bạc; sử dụng trái phép chất ma túy; tàng trữ, sử dụng vũ khí, vật liệu nổ, công cụ hỗ trợ trái quy định; các hoạt động làm ảnh hưởng đến an ninh, trật tự, an toàn xã hội. </w:t>
      </w:r>
    </w:p>
    <w:p w:rsidR="00600DA2" w:rsidRDefault="00E10BF0" w:rsidP="0059301B">
      <w:pPr>
        <w:spacing w:before="120" w:after="120" w:line="312"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3. </w:t>
      </w:r>
      <w:r w:rsidR="000547C7" w:rsidRPr="000547C7">
        <w:rPr>
          <w:rFonts w:ascii="Times New Roman" w:hAnsi="Times New Roman" w:cs="Times New Roman"/>
          <w:sz w:val="28"/>
          <w:szCs w:val="28"/>
        </w:rPr>
        <w:t xml:space="preserve">Tự ý cho thuê, cho mượn, liên doanh, liên kết, kinh doanh hoặc khai thác tài sản công trái quy định của pháp luật. </w:t>
      </w:r>
    </w:p>
    <w:p w:rsidR="00600DA2" w:rsidRDefault="00E10BF0" w:rsidP="0059301B">
      <w:pPr>
        <w:spacing w:before="120" w:after="120" w:line="312"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4. </w:t>
      </w:r>
      <w:r w:rsidR="000547C7" w:rsidRPr="000547C7">
        <w:rPr>
          <w:rFonts w:ascii="Times New Roman" w:hAnsi="Times New Roman" w:cs="Times New Roman"/>
          <w:sz w:val="28"/>
          <w:szCs w:val="28"/>
        </w:rPr>
        <w:t xml:space="preserve">Phá hoại, chiếm dụng, làm hư hỏng, sử dụng sai mục đích hoặc gây thất thoát tài sản, cơ sở vật chất, trang thiết bị. </w:t>
      </w:r>
    </w:p>
    <w:p w:rsidR="00600DA2" w:rsidRDefault="00E10BF0" w:rsidP="0059301B">
      <w:pPr>
        <w:spacing w:before="120" w:after="120" w:line="312"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5. </w:t>
      </w:r>
      <w:r w:rsidR="000547C7" w:rsidRPr="000547C7">
        <w:rPr>
          <w:rFonts w:ascii="Times New Roman" w:hAnsi="Times New Roman" w:cs="Times New Roman"/>
          <w:sz w:val="28"/>
          <w:szCs w:val="28"/>
        </w:rPr>
        <w:t xml:space="preserve">Cản trở việc khai thác, sử dụng hợp pháp của cơ quan, tổ chức, cộng đồng dân cư và cá nhân theo quy định. </w:t>
      </w:r>
    </w:p>
    <w:p w:rsidR="000547C7" w:rsidRPr="00600DA2" w:rsidRDefault="00E10BF0" w:rsidP="0059301B">
      <w:pPr>
        <w:spacing w:before="120" w:after="120" w:line="312"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6. </w:t>
      </w:r>
      <w:r w:rsidR="000547C7" w:rsidRPr="000547C7">
        <w:rPr>
          <w:rFonts w:ascii="Times New Roman" w:hAnsi="Times New Roman" w:cs="Times New Roman"/>
          <w:sz w:val="28"/>
          <w:szCs w:val="28"/>
        </w:rPr>
        <w:t>Thực hiện các hành vi khác bị pháp luật nghiêm cấm.</w:t>
      </w:r>
    </w:p>
    <w:p w:rsidR="00FD4A9A" w:rsidRPr="00FD4A9A" w:rsidRDefault="00FD4A9A" w:rsidP="0059301B">
      <w:pPr>
        <w:spacing w:before="120" w:after="120" w:line="312" w:lineRule="auto"/>
        <w:ind w:firstLine="567"/>
        <w:jc w:val="both"/>
        <w:rPr>
          <w:rFonts w:ascii="Times New Roman" w:hAnsi="Times New Roman" w:cs="Times New Roman"/>
          <w:b/>
          <w:sz w:val="28"/>
          <w:szCs w:val="28"/>
        </w:rPr>
      </w:pPr>
      <w:r w:rsidRPr="00FD4A9A">
        <w:rPr>
          <w:rFonts w:ascii="Times New Roman" w:hAnsi="Times New Roman" w:cs="Times New Roman"/>
          <w:b/>
          <w:sz w:val="28"/>
          <w:szCs w:val="28"/>
        </w:rPr>
        <w:t>Điều 4. Quản lý nhà nước về Trung tâm Văn hóa - Thể thao xã, phường và Nhà văn hóa - Khu thể thao thôn, xóm, tổ dân phố</w:t>
      </w:r>
    </w:p>
    <w:p w:rsidR="00FD4A9A" w:rsidRPr="00FD4A9A" w:rsidRDefault="00A26DB5"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FD4A9A" w:rsidRPr="00FD4A9A">
        <w:rPr>
          <w:rFonts w:ascii="Times New Roman" w:hAnsi="Times New Roman" w:cs="Times New Roman"/>
          <w:sz w:val="28"/>
          <w:szCs w:val="28"/>
        </w:rPr>
        <w:t xml:space="preserve">Ủy ban nhân dân tỉnh thực hiện thống nhất quản lý nhà nước đối với Trung tâm Văn hóa - Thể thao xã, phường và Nhà văn hóa - Khu thể thao thôn, xóm, tổ dân phố trên địa bàn tỉnh theo quy định của pháp luật. </w:t>
      </w:r>
    </w:p>
    <w:p w:rsidR="00602E49" w:rsidRDefault="00A26DB5"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D4A9A" w:rsidRPr="00FD4A9A">
        <w:rPr>
          <w:rFonts w:ascii="Times New Roman" w:hAnsi="Times New Roman" w:cs="Times New Roman"/>
          <w:sz w:val="28"/>
          <w:szCs w:val="28"/>
        </w:rPr>
        <w:t>Sở Văn hóa, Thể thao và Du lịch là cơ quan chuyên môn giúp Ủy ban nhân dân tỉnh thực hiện quản lý nhà nước; hướng dẫn chuyên môn, nghiệp vụ</w:t>
      </w:r>
      <w:r w:rsidR="00602E49" w:rsidRPr="00602E49">
        <w:rPr>
          <w:rFonts w:ascii="Times New Roman" w:hAnsi="Times New Roman" w:cs="Times New Roman"/>
          <w:sz w:val="28"/>
          <w:szCs w:val="28"/>
        </w:rPr>
        <w:t xml:space="preserve"> </w:t>
      </w:r>
      <w:r w:rsidR="00602E49" w:rsidRPr="00FD4A9A">
        <w:rPr>
          <w:rFonts w:ascii="Times New Roman" w:hAnsi="Times New Roman" w:cs="Times New Roman"/>
          <w:sz w:val="28"/>
          <w:szCs w:val="28"/>
        </w:rPr>
        <w:t>đối với Trung tâm Văn hóa - Thể thao xã, phường</w:t>
      </w:r>
      <w:r w:rsidR="004A6E4B">
        <w:rPr>
          <w:rFonts w:ascii="Times New Roman" w:hAnsi="Times New Roman" w:cs="Times New Roman"/>
          <w:sz w:val="28"/>
          <w:szCs w:val="28"/>
        </w:rPr>
        <w:t xml:space="preserve">; </w:t>
      </w:r>
      <w:r w:rsidR="00602E49" w:rsidRPr="00FD4A9A">
        <w:rPr>
          <w:rFonts w:ascii="Times New Roman" w:hAnsi="Times New Roman" w:cs="Times New Roman"/>
          <w:sz w:val="28"/>
          <w:szCs w:val="28"/>
        </w:rPr>
        <w:t>Nhà văn hóa - Khu thể thao thôn, xóm, tổ dân phố trên địa bàn tỉnh theo quy định của pháp luật</w:t>
      </w:r>
      <w:r w:rsidR="004A6E4B">
        <w:rPr>
          <w:rFonts w:ascii="Times New Roman" w:hAnsi="Times New Roman" w:cs="Times New Roman"/>
          <w:sz w:val="28"/>
          <w:szCs w:val="28"/>
        </w:rPr>
        <w:t>.</w:t>
      </w:r>
      <w:r w:rsidR="00602E49">
        <w:rPr>
          <w:rFonts w:ascii="Times New Roman" w:hAnsi="Times New Roman" w:cs="Times New Roman"/>
          <w:sz w:val="28"/>
          <w:szCs w:val="28"/>
        </w:rPr>
        <w:t xml:space="preserve"> </w:t>
      </w:r>
    </w:p>
    <w:p w:rsidR="00FD4A9A" w:rsidRPr="00FD4A9A" w:rsidRDefault="00A26DB5"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D4A9A" w:rsidRPr="00FD4A9A">
        <w:rPr>
          <w:rFonts w:ascii="Times New Roman" w:hAnsi="Times New Roman" w:cs="Times New Roman"/>
          <w:sz w:val="28"/>
          <w:szCs w:val="28"/>
        </w:rPr>
        <w:t xml:space="preserve">Các sở, ban, ngành có liên quan trong phạm vi chức năng, nhiệm vụ, quyền hạn được giao có trách nhiệm phối hợp với Sở Văn hóa, Thể thao và Du lịch và Ủy ban nhân dân cấp xã trong quản lý, tổ chức hoạt động và sử dụng Trung tâm Văn hóa - Thể thao xã, phường; Nhà văn hóa - Khu thể thao thôn, xóm, tổ dân phố theo quy định của pháp luật. </w:t>
      </w:r>
    </w:p>
    <w:p w:rsidR="00FD4A9A" w:rsidRPr="00FD4A9A" w:rsidRDefault="00A26DB5" w:rsidP="00F71E53">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FD4A9A" w:rsidRPr="00FD4A9A">
        <w:rPr>
          <w:rFonts w:ascii="Times New Roman" w:hAnsi="Times New Roman" w:cs="Times New Roman"/>
          <w:sz w:val="28"/>
          <w:szCs w:val="28"/>
        </w:rPr>
        <w:t>Ủy ban nhân dân cấp xã trực tiếp quản lý Trung tâm Văn hóa - Thể thao xã, phường và Nhà văn hóa - Khu thể thao thôn, xóm, tổ dân phố trên địa bàn; tổ chức thực hiện Quy chế này và chịu trách nhiệm</w:t>
      </w:r>
      <w:r w:rsidR="00F71E53">
        <w:rPr>
          <w:rFonts w:ascii="Times New Roman" w:hAnsi="Times New Roman" w:cs="Times New Roman"/>
          <w:sz w:val="28"/>
          <w:szCs w:val="28"/>
        </w:rPr>
        <w:t xml:space="preserve"> </w:t>
      </w:r>
      <w:r w:rsidR="00F71E53" w:rsidRPr="00F71E53">
        <w:rPr>
          <w:rFonts w:ascii="Times New Roman" w:hAnsi="Times New Roman" w:cs="Times New Roman"/>
          <w:sz w:val="28"/>
          <w:szCs w:val="28"/>
        </w:rPr>
        <w:t>trước Ủy ban nhân dân tỉnh, Chủ tịch Ủy ban nhân dân tỉnh và trước pháp luật về</w:t>
      </w:r>
      <w:r w:rsidR="00F71E53">
        <w:rPr>
          <w:rFonts w:ascii="Times New Roman" w:hAnsi="Times New Roman" w:cs="Times New Roman"/>
          <w:sz w:val="28"/>
          <w:szCs w:val="28"/>
        </w:rPr>
        <w:t xml:space="preserve"> </w:t>
      </w:r>
      <w:r w:rsidR="00FD4A9A" w:rsidRPr="00FD4A9A">
        <w:rPr>
          <w:rFonts w:ascii="Times New Roman" w:hAnsi="Times New Roman" w:cs="Times New Roman"/>
          <w:sz w:val="28"/>
          <w:szCs w:val="28"/>
        </w:rPr>
        <w:t>việc quản lý, sử dụng các thiết chế văn hóa, thể thao thuộc phạm vi quản lý.</w:t>
      </w:r>
    </w:p>
    <w:p w:rsidR="00F83261" w:rsidRPr="00F83261" w:rsidRDefault="00F83261" w:rsidP="0059301B">
      <w:pPr>
        <w:spacing w:before="120" w:after="120" w:line="312" w:lineRule="auto"/>
        <w:jc w:val="center"/>
        <w:rPr>
          <w:rFonts w:ascii="Times New Roman" w:eastAsia="Times New Roman" w:hAnsi="Times New Roman" w:cs="Times New Roman"/>
          <w:b/>
          <w:bCs/>
          <w:kern w:val="36"/>
          <w:sz w:val="28"/>
          <w:szCs w:val="28"/>
        </w:rPr>
      </w:pPr>
      <w:r w:rsidRPr="00F83261">
        <w:rPr>
          <w:rFonts w:ascii="Times New Roman" w:eastAsia="Times New Roman" w:hAnsi="Times New Roman" w:cs="Times New Roman"/>
          <w:b/>
          <w:bCs/>
          <w:kern w:val="36"/>
          <w:sz w:val="28"/>
          <w:szCs w:val="28"/>
        </w:rPr>
        <w:t>Chương II</w:t>
      </w:r>
    </w:p>
    <w:p w:rsidR="00F83261" w:rsidRPr="00D74920" w:rsidRDefault="00D74920" w:rsidP="0059301B">
      <w:pPr>
        <w:spacing w:before="120" w:after="120" w:line="312" w:lineRule="auto"/>
        <w:jc w:val="center"/>
        <w:rPr>
          <w:rFonts w:ascii="Times New Roman" w:eastAsia="Times New Roman" w:hAnsi="Times New Roman" w:cs="Times New Roman"/>
          <w:b/>
          <w:bCs/>
          <w:kern w:val="36"/>
          <w:sz w:val="28"/>
          <w:szCs w:val="28"/>
        </w:rPr>
      </w:pPr>
      <w:r w:rsidRPr="00D74920">
        <w:rPr>
          <w:rFonts w:ascii="Times New Roman" w:eastAsia="Times New Roman" w:hAnsi="Times New Roman" w:cs="Times New Roman"/>
          <w:b/>
          <w:bCs/>
          <w:kern w:val="36"/>
          <w:sz w:val="28"/>
          <w:szCs w:val="28"/>
        </w:rPr>
        <w:t xml:space="preserve">QUẢN LÝ, </w:t>
      </w:r>
      <w:r w:rsidRPr="00D74920">
        <w:rPr>
          <w:rFonts w:ascii="Times New Roman" w:hAnsi="Times New Roman" w:cs="Times New Roman"/>
          <w:b/>
          <w:sz w:val="28"/>
          <w:szCs w:val="28"/>
        </w:rPr>
        <w:t>TỔ CHỨC HOẠT ĐỘNG VÀ SỬ DỤNG</w:t>
      </w:r>
    </w:p>
    <w:p w:rsidR="00A022B1" w:rsidRPr="00A022B1" w:rsidRDefault="00885E37" w:rsidP="0059301B">
      <w:pPr>
        <w:spacing w:before="120" w:after="120" w:line="312" w:lineRule="auto"/>
        <w:ind w:firstLine="567"/>
        <w:jc w:val="both"/>
        <w:rPr>
          <w:rFonts w:ascii="Times New Roman" w:hAnsi="Times New Roman" w:cs="Times New Roman"/>
          <w:b/>
          <w:sz w:val="28"/>
          <w:szCs w:val="28"/>
        </w:rPr>
      </w:pPr>
      <w:r w:rsidRPr="00A022B1">
        <w:rPr>
          <w:rFonts w:ascii="Times New Roman" w:hAnsi="Times New Roman" w:cs="Times New Roman"/>
          <w:b/>
          <w:sz w:val="28"/>
          <w:szCs w:val="28"/>
        </w:rPr>
        <w:t>Điều 5. Chức năng, nhiệm vụ và quyền hạn của Trung tâm Văn hóa - Thể thao xã, phường</w:t>
      </w:r>
    </w:p>
    <w:p w:rsidR="00B3686F" w:rsidRDefault="00B3686F"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885E37" w:rsidRPr="00A022B1">
        <w:rPr>
          <w:rFonts w:ascii="Times New Roman" w:hAnsi="Times New Roman" w:cs="Times New Roman"/>
          <w:sz w:val="28"/>
          <w:szCs w:val="28"/>
        </w:rPr>
        <w:t xml:space="preserve">Trung tâm Văn hóa - Thể thao xã, phường là thiết chế văn hóa, thể thao công lập thuộc phạm vi quản lý của Ủy ban nhân dân cấp xã; thực hiện chức năng tổ chức các hoạt động văn hóa, văn nghệ, thể dục, thể thao, thông tin tuyên truyền, học tập cộng đồng và các hoạt động khác phục vụ nhiệm vụ chính trị, phát triển kinh tế - xã hội của địa phương theo quy định của pháp luật. </w:t>
      </w:r>
    </w:p>
    <w:p w:rsidR="00885E37" w:rsidRPr="00A022B1" w:rsidRDefault="00B3686F"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885E37" w:rsidRPr="00A022B1">
        <w:rPr>
          <w:rFonts w:ascii="Times New Roman" w:hAnsi="Times New Roman" w:cs="Times New Roman"/>
          <w:sz w:val="28"/>
          <w:szCs w:val="28"/>
        </w:rPr>
        <w:t xml:space="preserve">Trung tâm Văn hóa - Thể thao xã, phường có các nhiệm vụ sau đây: </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a) Xây dựng kế hoạch hoạt động hằng năm, kế hoạch chuyên đề và tổ chức thực hiện sau khi được cấp có thẩm quyền phê duyệt hoặc chấp thuận;</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b) Tổ chức các hoạt động văn hóa, văn nghệ, thể dục, thể thao, tuyên truyền, giáo dục truyền thống, xây dựng đời sống văn hóa cơ sở và các hoạt động phục vụ cộng đồng theo quy định của pháp luật;</w:t>
      </w:r>
    </w:p>
    <w:p w:rsidR="00885E37"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lastRenderedPageBreak/>
        <w:t>c) Hướng dẫn chuyên môn, nghiệp vụ đối với Nhà văn hóa - Khu thể thao thôn, xóm, tổ dân phố theo phân công của Ủy ban nhân dân cấp xã;</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d) Quản lý, khai thác, sử dụng cơ sở vật chất, trang thiết bị, tài sản và kinh phí được giao đúng quy định của pháp luật;</w:t>
      </w:r>
    </w:p>
    <w:p w:rsidR="00885E37" w:rsidRPr="00A947E1" w:rsidRDefault="00885E37" w:rsidP="0059301B">
      <w:pPr>
        <w:spacing w:before="120" w:after="120" w:line="312" w:lineRule="auto"/>
        <w:ind w:firstLine="567"/>
        <w:jc w:val="both"/>
        <w:rPr>
          <w:rFonts w:ascii="Times New Roman" w:hAnsi="Times New Roman" w:cs="Times New Roman"/>
          <w:spacing w:val="-10"/>
          <w:sz w:val="28"/>
          <w:szCs w:val="28"/>
        </w:rPr>
      </w:pPr>
      <w:r w:rsidRPr="00A947E1">
        <w:rPr>
          <w:rFonts w:ascii="Times New Roman" w:hAnsi="Times New Roman" w:cs="Times New Roman"/>
          <w:spacing w:val="-10"/>
          <w:sz w:val="28"/>
          <w:szCs w:val="28"/>
        </w:rPr>
        <w:t>đ) Thực hiện thống kê, lưu trữ hồ sơ, báo cáo định kỳ hoặc đột xuất theo quy định;</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e) Thực hiện các nhiệm vụ khác do cơ quan có thẩm quyền giao.</w:t>
      </w:r>
    </w:p>
    <w:p w:rsidR="00885E37" w:rsidRPr="00A022B1" w:rsidRDefault="008A00C5"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885E37" w:rsidRPr="00A022B1">
        <w:rPr>
          <w:rFonts w:ascii="Times New Roman" w:hAnsi="Times New Roman" w:cs="Times New Roman"/>
          <w:sz w:val="28"/>
          <w:szCs w:val="28"/>
        </w:rPr>
        <w:t xml:space="preserve">Trung tâm Văn hóa - Thể thao xã, phường có các quyền hạn sau đây: </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a) Chủ động tổ chức các hoạt động thuộc chức năng, nhiệm vụ được giao;</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 xml:space="preserve">b) Được khai thác cơ sở vật chất, </w:t>
      </w:r>
      <w:r w:rsidR="005116BD" w:rsidRPr="005116BD">
        <w:rPr>
          <w:rFonts w:ascii="Times New Roman" w:hAnsi="Times New Roman" w:cs="Times New Roman"/>
          <w:sz w:val="28"/>
          <w:szCs w:val="28"/>
        </w:rPr>
        <w:t>để tổ chức các hoạt động dịch vụ</w:t>
      </w:r>
      <w:r w:rsidR="005116BD">
        <w:t xml:space="preserve"> </w:t>
      </w:r>
      <w:r w:rsidRPr="00A022B1">
        <w:rPr>
          <w:rFonts w:ascii="Times New Roman" w:hAnsi="Times New Roman" w:cs="Times New Roman"/>
          <w:sz w:val="28"/>
          <w:szCs w:val="28"/>
        </w:rPr>
        <w:t>phù hợp với chức năng, nhiệm vụ theo quy định của pháp luật về quản lý, sử dụng tài sản công và các quy định pháp luật có liên quan;</w:t>
      </w:r>
    </w:p>
    <w:p w:rsidR="00885E37" w:rsidRPr="00A022B1"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c) Được huy động các nguồn lực hợp pháp để tổ chức hoạt động, đầu tư, sửa chữa, nâng cấp cơ sở vật chất theo quy định của pháp luật;</w:t>
      </w:r>
    </w:p>
    <w:p w:rsidR="004A6E9A"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d) Được đề xuất với cơ quan có thẩm quyền đầu tư, sửa chữa, bổ sung cơ sở vật chất, trang thiết bị và các điều kiện bảo đảm hoạt động;</w:t>
      </w:r>
    </w:p>
    <w:p w:rsidR="004A6E9A" w:rsidRDefault="00885E37" w:rsidP="0059301B">
      <w:pPr>
        <w:spacing w:before="120" w:after="120" w:line="312" w:lineRule="auto"/>
        <w:ind w:firstLine="567"/>
        <w:jc w:val="both"/>
        <w:rPr>
          <w:rFonts w:ascii="Times New Roman" w:hAnsi="Times New Roman" w:cs="Times New Roman"/>
          <w:sz w:val="28"/>
          <w:szCs w:val="28"/>
        </w:rPr>
      </w:pPr>
      <w:r w:rsidRPr="00A022B1">
        <w:rPr>
          <w:rFonts w:ascii="Times New Roman" w:hAnsi="Times New Roman" w:cs="Times New Roman"/>
          <w:sz w:val="28"/>
          <w:szCs w:val="28"/>
        </w:rPr>
        <w:t>đ) Thực hiện các quyền khác theo quy định của pháp luật.</w:t>
      </w:r>
    </w:p>
    <w:p w:rsidR="00A479EC" w:rsidRPr="00A479EC" w:rsidRDefault="00A479EC" w:rsidP="0059301B">
      <w:pPr>
        <w:spacing w:before="120" w:after="120" w:line="312" w:lineRule="auto"/>
        <w:ind w:firstLine="567"/>
        <w:jc w:val="both"/>
        <w:rPr>
          <w:rFonts w:ascii="Times New Roman" w:eastAsia="Times New Roman" w:hAnsi="Times New Roman" w:cs="Times New Roman"/>
          <w:b/>
          <w:bCs/>
          <w:sz w:val="28"/>
          <w:szCs w:val="28"/>
        </w:rPr>
      </w:pPr>
      <w:r w:rsidRPr="00A479EC">
        <w:rPr>
          <w:rFonts w:ascii="Times New Roman" w:eastAsia="Times New Roman" w:hAnsi="Times New Roman" w:cs="Times New Roman"/>
          <w:b/>
          <w:bCs/>
          <w:sz w:val="28"/>
          <w:szCs w:val="28"/>
        </w:rPr>
        <w:t>Điều 6. Chức năng, nhiệm vụ và quyền hạn của Nhà văn hóa - Khu thể thao thôn, xóm, tổ dân phố</w:t>
      </w:r>
    </w:p>
    <w:p w:rsidR="00A479EC" w:rsidRPr="00AA5E2F" w:rsidRDefault="00A479EC" w:rsidP="0059301B">
      <w:pPr>
        <w:spacing w:before="120" w:after="120" w:line="312" w:lineRule="auto"/>
        <w:ind w:firstLine="567"/>
        <w:jc w:val="both"/>
        <w:rPr>
          <w:rFonts w:ascii="Times New Roman" w:hAnsi="Times New Roman" w:cs="Times New Roman"/>
          <w:spacing w:val="-6"/>
          <w:sz w:val="28"/>
          <w:szCs w:val="28"/>
        </w:rPr>
      </w:pPr>
      <w:r>
        <w:rPr>
          <w:rFonts w:ascii="Times New Roman" w:hAnsi="Times New Roman" w:cs="Times New Roman"/>
          <w:sz w:val="28"/>
          <w:szCs w:val="28"/>
        </w:rPr>
        <w:t xml:space="preserve">1. </w:t>
      </w:r>
      <w:r w:rsidRPr="00AA5E2F">
        <w:rPr>
          <w:rFonts w:ascii="Times New Roman" w:hAnsi="Times New Roman" w:cs="Times New Roman"/>
          <w:spacing w:val="-6"/>
          <w:sz w:val="28"/>
          <w:szCs w:val="28"/>
        </w:rPr>
        <w:t xml:space="preserve">Nhà văn hóa - Khu thể thao thôn, xóm, tổ dân phố là thiết chế văn hóa, thể thao phục vụ cộng đồng dân cư; là nơi tổ chức các hoạt động văn hóa, văn nghệ, thể dục, thể thao, hội họp, sinh hoạt cộng đồng và các hoạt động hợp pháp khác theo quy định. </w:t>
      </w:r>
    </w:p>
    <w:p w:rsidR="00A479EC" w:rsidRPr="00A479EC" w:rsidRDefault="000D7410"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A479EC" w:rsidRPr="00A479EC">
        <w:rPr>
          <w:rFonts w:ascii="Times New Roman" w:hAnsi="Times New Roman" w:cs="Times New Roman"/>
          <w:sz w:val="28"/>
          <w:szCs w:val="28"/>
        </w:rPr>
        <w:t xml:space="preserve">Nhà văn hóa - Khu thể thao có các nhiệm vụ sau đây: </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a) Xây dựng kế hoạch hoạt động hằng năm trình Ủy ban nhân dân cấp xã xem xét, chấp thuận;</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b) Tổ chức các hoạt động văn hóa, văn nghệ, thể dục, thể thao, hội họp, tuyên truyền, học tập cộng đồng theo kế hoạch được phê duyệt;</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c) Quản lý, bảo vệ, khai thác và sử dụng cơ sở vật chất, trang thiết bị, tài sản được giao đúng quy định;</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d) Phối hợp với Trung tâm Văn hóa - Thể thao xã, phường, các tổ chức chính trị - xã hội, tổ chức xã hội và cộng đồng dân cư trong tổ chức các hoạt động;</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lastRenderedPageBreak/>
        <w:t xml:space="preserve">đ) Vận động Nhân dân tham gia bảo vệ, quản lý, khai thác hiệu quả Nhà văn hóa - Khu thể thao; huy động các nguồn lực hợp pháp </w:t>
      </w:r>
      <w:r w:rsidR="009806DF" w:rsidRPr="009806DF">
        <w:rPr>
          <w:rFonts w:ascii="Times New Roman" w:hAnsi="Times New Roman" w:cs="Times New Roman"/>
          <w:sz w:val="28"/>
          <w:szCs w:val="28"/>
        </w:rPr>
        <w:t>theo quy định của pháp luật</w:t>
      </w:r>
      <w:r w:rsidR="009806DF" w:rsidRPr="00A479EC">
        <w:rPr>
          <w:rFonts w:ascii="Times New Roman" w:hAnsi="Times New Roman" w:cs="Times New Roman"/>
          <w:sz w:val="28"/>
          <w:szCs w:val="28"/>
        </w:rPr>
        <w:t xml:space="preserve"> </w:t>
      </w:r>
      <w:r w:rsidRPr="00A479EC">
        <w:rPr>
          <w:rFonts w:ascii="Times New Roman" w:hAnsi="Times New Roman" w:cs="Times New Roman"/>
          <w:sz w:val="28"/>
          <w:szCs w:val="28"/>
        </w:rPr>
        <w:t>phục vụ hoạt động;</w:t>
      </w:r>
      <w:r w:rsidR="009806DF">
        <w:rPr>
          <w:rFonts w:ascii="Times New Roman" w:hAnsi="Times New Roman" w:cs="Times New Roman"/>
          <w:sz w:val="28"/>
          <w:szCs w:val="28"/>
        </w:rPr>
        <w:t xml:space="preserve"> </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e) Thực hiện chế độ thông tin, báo cáo theo quy định.</w:t>
      </w:r>
    </w:p>
    <w:p w:rsidR="00A479EC" w:rsidRPr="00A479EC" w:rsidRDefault="000D7410"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A479EC" w:rsidRPr="00A479EC">
        <w:rPr>
          <w:rFonts w:ascii="Times New Roman" w:hAnsi="Times New Roman" w:cs="Times New Roman"/>
          <w:sz w:val="28"/>
          <w:szCs w:val="28"/>
        </w:rPr>
        <w:t xml:space="preserve">Nhà văn hóa - Khu thể thao có các quyền hạn sau đây: </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a) Chủ động tổ chức các hoạt động theo kế hoạch được chấp thuận;</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b) Đề xuất sửa chữa, cải tạo, nâng cấp cơ sở vật chất và trang thiết bị;</w:t>
      </w:r>
    </w:p>
    <w:p w:rsidR="00A479EC" w:rsidRPr="00A479EC"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c) Tiếp nhận các nguồn hỗ trợ, tài trợ hợp pháp theo quy định của pháp luật;</w:t>
      </w:r>
    </w:p>
    <w:p w:rsidR="001659F5" w:rsidRDefault="00A479EC" w:rsidP="0059301B">
      <w:pPr>
        <w:spacing w:before="120" w:after="120" w:line="312" w:lineRule="auto"/>
        <w:ind w:firstLine="567"/>
        <w:jc w:val="both"/>
        <w:rPr>
          <w:rFonts w:ascii="Times New Roman" w:hAnsi="Times New Roman" w:cs="Times New Roman"/>
          <w:sz w:val="28"/>
          <w:szCs w:val="28"/>
        </w:rPr>
      </w:pPr>
      <w:r w:rsidRPr="00A479EC">
        <w:rPr>
          <w:rFonts w:ascii="Times New Roman" w:hAnsi="Times New Roman" w:cs="Times New Roman"/>
          <w:sz w:val="28"/>
          <w:szCs w:val="28"/>
        </w:rPr>
        <w:t>d) Thực hiện các quyền khác theo quy định của pháp luật.</w:t>
      </w:r>
    </w:p>
    <w:p w:rsidR="001659F5" w:rsidRPr="001659F5" w:rsidRDefault="001659F5" w:rsidP="0059301B">
      <w:pPr>
        <w:spacing w:before="120" w:after="120" w:line="312" w:lineRule="auto"/>
        <w:ind w:firstLine="567"/>
        <w:jc w:val="both"/>
        <w:rPr>
          <w:rFonts w:ascii="Times New Roman" w:hAnsi="Times New Roman" w:cs="Times New Roman"/>
          <w:sz w:val="28"/>
          <w:szCs w:val="28"/>
        </w:rPr>
      </w:pPr>
      <w:r w:rsidRPr="001659F5">
        <w:rPr>
          <w:rFonts w:ascii="Times New Roman" w:eastAsia="Times New Roman" w:hAnsi="Times New Roman" w:cs="Times New Roman"/>
          <w:b/>
          <w:bCs/>
          <w:sz w:val="28"/>
          <w:szCs w:val="28"/>
        </w:rPr>
        <w:t>Điều 7. Tổ chức quản lý</w:t>
      </w:r>
    </w:p>
    <w:p w:rsidR="00312A1F" w:rsidRDefault="00312A1F"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659F5" w:rsidRPr="001659F5">
        <w:rPr>
          <w:rFonts w:ascii="Times New Roman" w:hAnsi="Times New Roman" w:cs="Times New Roman"/>
          <w:sz w:val="28"/>
          <w:szCs w:val="28"/>
        </w:rPr>
        <w:t xml:space="preserve">Trung tâm Văn hóa - Thể thao xã, phường chịu sự quản lý trực tiếp của Ủy ban nhân dân cấp xã. </w:t>
      </w:r>
    </w:p>
    <w:p w:rsidR="00312A1F" w:rsidRDefault="00312A1F"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659F5" w:rsidRPr="001659F5">
        <w:rPr>
          <w:rFonts w:ascii="Times New Roman" w:hAnsi="Times New Roman" w:cs="Times New Roman"/>
          <w:sz w:val="28"/>
          <w:szCs w:val="28"/>
        </w:rPr>
        <w:t xml:space="preserve">Nhà văn hóa - Khu thể thao thôn, xóm, tổ dân phố do Ban Chủ nhiệm hoặc tổ chức được Ủy ban nhân dân cấp xã giao quản lý theo quy định của pháp luật. </w:t>
      </w:r>
    </w:p>
    <w:p w:rsidR="00312A1F" w:rsidRDefault="00312A1F" w:rsidP="0059301B">
      <w:pPr>
        <w:spacing w:before="120" w:after="120" w:line="31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659F5" w:rsidRPr="001659F5">
        <w:rPr>
          <w:rFonts w:ascii="Times New Roman" w:hAnsi="Times New Roman" w:cs="Times New Roman"/>
          <w:sz w:val="28"/>
          <w:szCs w:val="28"/>
        </w:rPr>
        <w:t xml:space="preserve">Việc quản lý, điều hành hoạt động phải bảo đảm thống nhất, rõ trách nhiệm, phát huy tính chủ động, tự chịu trách nhiệm của đơn vị quản lý trong thực hiện chức năng, nhiệm vụ được giao. </w:t>
      </w:r>
    </w:p>
    <w:p w:rsidR="006F1722" w:rsidRDefault="006F1722" w:rsidP="0059301B">
      <w:pPr>
        <w:spacing w:before="120" w:after="120" w:line="312" w:lineRule="auto"/>
        <w:ind w:firstLine="567"/>
        <w:jc w:val="both"/>
        <w:rPr>
          <w:rFonts w:ascii="Times New Roman" w:eastAsia="Times New Roman" w:hAnsi="Times New Roman" w:cs="Times New Roman"/>
          <w:b/>
          <w:bCs/>
          <w:sz w:val="28"/>
          <w:szCs w:val="28"/>
        </w:rPr>
      </w:pPr>
      <w:r w:rsidRPr="006F1722">
        <w:rPr>
          <w:rFonts w:ascii="Times New Roman" w:eastAsia="Times New Roman" w:hAnsi="Times New Roman" w:cs="Times New Roman"/>
          <w:b/>
          <w:bCs/>
          <w:sz w:val="28"/>
          <w:szCs w:val="28"/>
        </w:rPr>
        <w:t>Điều 8. Điều kiện bảo đảm hoạt động</w:t>
      </w:r>
    </w:p>
    <w:p w:rsidR="006F1722" w:rsidRDefault="006F1722" w:rsidP="0059301B">
      <w:pPr>
        <w:spacing w:before="120" w:after="120" w:line="312" w:lineRule="auto"/>
        <w:ind w:firstLine="567"/>
        <w:jc w:val="both"/>
        <w:rPr>
          <w:rFonts w:ascii="Times New Roman" w:eastAsia="Times New Roman" w:hAnsi="Times New Roman" w:cs="Times New Roman"/>
          <w:b/>
          <w:bCs/>
          <w:sz w:val="28"/>
          <w:szCs w:val="28"/>
        </w:rPr>
      </w:pPr>
      <w:r w:rsidRPr="006F1722">
        <w:rPr>
          <w:rFonts w:ascii="Times New Roman" w:eastAsia="Times New Roman" w:hAnsi="Times New Roman" w:cs="Times New Roman"/>
          <w:bCs/>
          <w:sz w:val="28"/>
          <w:szCs w:val="28"/>
        </w:rPr>
        <w:t>1.</w:t>
      </w:r>
      <w:r>
        <w:rPr>
          <w:rFonts w:ascii="Times New Roman" w:eastAsia="Times New Roman" w:hAnsi="Times New Roman" w:cs="Times New Roman"/>
          <w:b/>
          <w:bCs/>
          <w:sz w:val="28"/>
          <w:szCs w:val="28"/>
        </w:rPr>
        <w:t xml:space="preserve"> </w:t>
      </w:r>
      <w:r w:rsidRPr="006F1722">
        <w:rPr>
          <w:rFonts w:ascii="Times New Roman" w:hAnsi="Times New Roman" w:cs="Times New Roman"/>
          <w:sz w:val="28"/>
          <w:szCs w:val="28"/>
        </w:rPr>
        <w:t xml:space="preserve">Trung tâm Văn hóa - Thể thao xã, phường và Nhà văn hóa - Khu thể thao được đầu tư cơ sở vật chất, trang thiết bị phù hợp với quy hoạch, chức năng, nhiệm vụ và điều kiện phát triển kinh tế - xã hội của địa phương. </w:t>
      </w:r>
    </w:p>
    <w:p w:rsidR="006F1722" w:rsidRDefault="006F1722" w:rsidP="0059301B">
      <w:pPr>
        <w:spacing w:before="120" w:after="120" w:line="312" w:lineRule="auto"/>
        <w:ind w:firstLine="567"/>
        <w:jc w:val="both"/>
        <w:rPr>
          <w:rFonts w:ascii="Times New Roman" w:eastAsia="Times New Roman" w:hAnsi="Times New Roman" w:cs="Times New Roman"/>
          <w:b/>
          <w:bCs/>
          <w:sz w:val="28"/>
          <w:szCs w:val="28"/>
        </w:rPr>
      </w:pPr>
      <w:r w:rsidRPr="006F1722">
        <w:rPr>
          <w:rFonts w:ascii="Times New Roman" w:eastAsia="Times New Roman" w:hAnsi="Times New Roman" w:cs="Times New Roman"/>
          <w:bCs/>
          <w:sz w:val="28"/>
          <w:szCs w:val="28"/>
        </w:rPr>
        <w:t>2.</w:t>
      </w:r>
      <w:r>
        <w:rPr>
          <w:rFonts w:ascii="Times New Roman" w:eastAsia="Times New Roman" w:hAnsi="Times New Roman" w:cs="Times New Roman"/>
          <w:b/>
          <w:bCs/>
          <w:sz w:val="28"/>
          <w:szCs w:val="28"/>
        </w:rPr>
        <w:t xml:space="preserve"> </w:t>
      </w:r>
      <w:r w:rsidRPr="006F1722">
        <w:rPr>
          <w:rFonts w:ascii="Times New Roman" w:hAnsi="Times New Roman" w:cs="Times New Roman"/>
          <w:sz w:val="28"/>
          <w:szCs w:val="28"/>
        </w:rPr>
        <w:t xml:space="preserve">Việc đầu tư xây dựng, cải tạo, sửa chữa, nâng cấp cơ sở vật chất và trang thiết bị thực hiện theo quy định của pháp luật. </w:t>
      </w:r>
    </w:p>
    <w:p w:rsidR="006F1722" w:rsidRDefault="006F1722" w:rsidP="0059301B">
      <w:pPr>
        <w:spacing w:before="120" w:after="120" w:line="312" w:lineRule="auto"/>
        <w:ind w:firstLine="567"/>
        <w:jc w:val="both"/>
        <w:rPr>
          <w:rFonts w:ascii="Times New Roman" w:hAnsi="Times New Roman" w:cs="Times New Roman"/>
          <w:sz w:val="28"/>
          <w:szCs w:val="28"/>
        </w:rPr>
      </w:pPr>
      <w:r w:rsidRPr="006F1722">
        <w:rPr>
          <w:rFonts w:ascii="Times New Roman" w:eastAsia="Times New Roman" w:hAnsi="Times New Roman" w:cs="Times New Roman"/>
          <w:bCs/>
          <w:sz w:val="28"/>
          <w:szCs w:val="28"/>
        </w:rPr>
        <w:t>3.</w:t>
      </w:r>
      <w:r>
        <w:rPr>
          <w:rFonts w:ascii="Times New Roman" w:eastAsia="Times New Roman" w:hAnsi="Times New Roman" w:cs="Times New Roman"/>
          <w:b/>
          <w:bCs/>
          <w:sz w:val="28"/>
          <w:szCs w:val="28"/>
        </w:rPr>
        <w:t xml:space="preserve"> </w:t>
      </w:r>
      <w:r w:rsidRPr="006F1722">
        <w:rPr>
          <w:rFonts w:ascii="Times New Roman" w:hAnsi="Times New Roman" w:cs="Times New Roman"/>
          <w:sz w:val="28"/>
          <w:szCs w:val="28"/>
        </w:rPr>
        <w:t>Cơ sở vật chất, trang thiết bị phải được quản lý, sử dụng đúng mục đích; được bảo trì, bảo dưỡng, kiểm kê và xử lý theo quy định của pháp luật.</w:t>
      </w:r>
    </w:p>
    <w:p w:rsidR="0099601A" w:rsidRPr="0099601A" w:rsidRDefault="0099601A" w:rsidP="0059301B">
      <w:pPr>
        <w:spacing w:before="120" w:after="120" w:line="312" w:lineRule="auto"/>
        <w:ind w:firstLine="567"/>
        <w:jc w:val="both"/>
        <w:rPr>
          <w:rFonts w:ascii="Times New Roman" w:eastAsia="Times New Roman" w:hAnsi="Times New Roman" w:cs="Times New Roman"/>
          <w:b/>
          <w:bCs/>
          <w:sz w:val="28"/>
          <w:szCs w:val="28"/>
        </w:rPr>
      </w:pPr>
      <w:r w:rsidRPr="0099601A">
        <w:rPr>
          <w:rFonts w:ascii="Times New Roman" w:hAnsi="Times New Roman" w:cs="Times New Roman"/>
          <w:sz w:val="28"/>
          <w:szCs w:val="28"/>
        </w:rPr>
        <w:t>4. Cơ sở vật chất phải được bảo đảm điều kiện về phòng cháy chữa cháy, an toàn điện, vệ sinh môi trường và khả năng tiếp cận của người khuyết tật theo quy định pháp luật.</w:t>
      </w:r>
    </w:p>
    <w:p w:rsidR="007D197F" w:rsidRDefault="007D197F" w:rsidP="0059301B">
      <w:pPr>
        <w:spacing w:before="120" w:after="120" w:line="312" w:lineRule="auto"/>
        <w:ind w:firstLine="567"/>
        <w:jc w:val="both"/>
        <w:rPr>
          <w:rFonts w:ascii="Times New Roman" w:eastAsia="Times New Roman" w:hAnsi="Times New Roman" w:cs="Times New Roman"/>
          <w:b/>
          <w:bCs/>
          <w:sz w:val="28"/>
          <w:szCs w:val="28"/>
        </w:rPr>
      </w:pPr>
      <w:r w:rsidRPr="007D197F">
        <w:rPr>
          <w:rFonts w:ascii="Times New Roman" w:eastAsia="Times New Roman" w:hAnsi="Times New Roman" w:cs="Times New Roman"/>
          <w:b/>
          <w:bCs/>
          <w:sz w:val="28"/>
          <w:szCs w:val="28"/>
        </w:rPr>
        <w:t>Điều 9. Quản lý tài sản và kinh phí</w:t>
      </w:r>
    </w:p>
    <w:p w:rsidR="007D197F" w:rsidRDefault="007D197F" w:rsidP="0059301B">
      <w:pPr>
        <w:spacing w:before="120" w:after="120" w:line="312" w:lineRule="auto"/>
        <w:ind w:firstLine="567"/>
        <w:jc w:val="both"/>
        <w:rPr>
          <w:rFonts w:ascii="Times New Roman" w:eastAsia="Times New Roman" w:hAnsi="Times New Roman" w:cs="Times New Roman"/>
          <w:b/>
          <w:bCs/>
          <w:sz w:val="28"/>
          <w:szCs w:val="28"/>
        </w:rPr>
      </w:pPr>
      <w:r w:rsidRPr="007D197F">
        <w:rPr>
          <w:rFonts w:ascii="Times New Roman" w:eastAsia="Times New Roman" w:hAnsi="Times New Roman" w:cs="Times New Roman"/>
          <w:bCs/>
          <w:sz w:val="28"/>
          <w:szCs w:val="28"/>
        </w:rPr>
        <w:lastRenderedPageBreak/>
        <w:t>1.</w:t>
      </w:r>
      <w:r>
        <w:rPr>
          <w:rFonts w:ascii="Times New Roman" w:eastAsia="Times New Roman" w:hAnsi="Times New Roman" w:cs="Times New Roman"/>
          <w:b/>
          <w:bCs/>
          <w:sz w:val="28"/>
          <w:szCs w:val="28"/>
        </w:rPr>
        <w:t xml:space="preserve"> </w:t>
      </w:r>
      <w:r w:rsidRPr="007D197F">
        <w:rPr>
          <w:rFonts w:ascii="Times New Roman" w:hAnsi="Times New Roman" w:cs="Times New Roman"/>
          <w:sz w:val="28"/>
          <w:szCs w:val="28"/>
        </w:rPr>
        <w:t xml:space="preserve">Tài sản được giao phải được quản lý, sử dụng đúng mục đích, đúng công năng, bảo đảm phục vụ hoạt động văn hóa, thể thao và sinh hoạt cộng đồng. </w:t>
      </w:r>
    </w:p>
    <w:p w:rsidR="007D197F" w:rsidRDefault="007D197F" w:rsidP="0059301B">
      <w:pPr>
        <w:spacing w:before="120" w:after="120" w:line="312" w:lineRule="auto"/>
        <w:ind w:firstLine="567"/>
        <w:jc w:val="both"/>
        <w:rPr>
          <w:rFonts w:ascii="Times New Roman" w:eastAsia="Times New Roman" w:hAnsi="Times New Roman" w:cs="Times New Roman"/>
          <w:b/>
          <w:bCs/>
          <w:sz w:val="28"/>
          <w:szCs w:val="28"/>
        </w:rPr>
      </w:pPr>
      <w:r w:rsidRPr="007D197F">
        <w:rPr>
          <w:rFonts w:ascii="Times New Roman" w:eastAsia="Times New Roman" w:hAnsi="Times New Roman" w:cs="Times New Roman"/>
          <w:bCs/>
          <w:sz w:val="28"/>
          <w:szCs w:val="28"/>
        </w:rPr>
        <w:t>2.</w:t>
      </w:r>
      <w:r>
        <w:rPr>
          <w:rFonts w:ascii="Times New Roman" w:eastAsia="Times New Roman" w:hAnsi="Times New Roman" w:cs="Times New Roman"/>
          <w:b/>
          <w:bCs/>
          <w:sz w:val="28"/>
          <w:szCs w:val="28"/>
        </w:rPr>
        <w:t xml:space="preserve"> </w:t>
      </w:r>
      <w:r w:rsidRPr="007D197F">
        <w:rPr>
          <w:rFonts w:ascii="Times New Roman" w:hAnsi="Times New Roman" w:cs="Times New Roman"/>
          <w:sz w:val="28"/>
          <w:szCs w:val="28"/>
        </w:rPr>
        <w:t xml:space="preserve">Việc quản lý, khai thác, bảo trì, sửa chữa, điều chuyển, thanh lý tài sản công thực hiện theo quy định của pháp luật. </w:t>
      </w:r>
    </w:p>
    <w:p w:rsidR="007D197F" w:rsidRDefault="007D197F" w:rsidP="0059301B">
      <w:pPr>
        <w:spacing w:before="120" w:after="120" w:line="312" w:lineRule="auto"/>
        <w:ind w:firstLine="567"/>
        <w:jc w:val="both"/>
        <w:rPr>
          <w:rFonts w:ascii="Times New Roman" w:hAnsi="Times New Roman" w:cs="Times New Roman"/>
          <w:sz w:val="28"/>
          <w:szCs w:val="28"/>
        </w:rPr>
      </w:pPr>
      <w:r w:rsidRPr="007D197F">
        <w:rPr>
          <w:rFonts w:ascii="Times New Roman" w:eastAsia="Times New Roman" w:hAnsi="Times New Roman" w:cs="Times New Roman"/>
          <w:bCs/>
          <w:sz w:val="28"/>
          <w:szCs w:val="28"/>
        </w:rPr>
        <w:t>3.</w:t>
      </w:r>
      <w:r>
        <w:rPr>
          <w:rFonts w:ascii="Times New Roman" w:eastAsia="Times New Roman" w:hAnsi="Times New Roman" w:cs="Times New Roman"/>
          <w:b/>
          <w:bCs/>
          <w:sz w:val="28"/>
          <w:szCs w:val="28"/>
        </w:rPr>
        <w:t xml:space="preserve"> </w:t>
      </w:r>
      <w:r w:rsidRPr="007D197F">
        <w:rPr>
          <w:rFonts w:ascii="Times New Roman" w:hAnsi="Times New Roman" w:cs="Times New Roman"/>
          <w:sz w:val="28"/>
          <w:szCs w:val="28"/>
        </w:rPr>
        <w:t xml:space="preserve">Kinh phí hoạt động được bảo đảm từ: </w:t>
      </w:r>
    </w:p>
    <w:p w:rsidR="007D197F" w:rsidRDefault="007D197F" w:rsidP="0059301B">
      <w:pPr>
        <w:spacing w:before="120" w:after="120" w:line="312" w:lineRule="auto"/>
        <w:ind w:firstLine="567"/>
        <w:jc w:val="both"/>
        <w:rPr>
          <w:rFonts w:ascii="Times New Roman" w:hAnsi="Times New Roman" w:cs="Times New Roman"/>
          <w:sz w:val="28"/>
          <w:szCs w:val="28"/>
        </w:rPr>
      </w:pPr>
      <w:r w:rsidRPr="007D197F">
        <w:rPr>
          <w:rFonts w:ascii="Times New Roman" w:hAnsi="Times New Roman" w:cs="Times New Roman"/>
          <w:sz w:val="28"/>
          <w:szCs w:val="28"/>
        </w:rPr>
        <w:t>a) Ngân sách nhà nước theo phân cấp;</w:t>
      </w:r>
    </w:p>
    <w:p w:rsidR="00A53BA6" w:rsidRDefault="007D197F" w:rsidP="0059301B">
      <w:pPr>
        <w:spacing w:before="120" w:after="120" w:line="312" w:lineRule="auto"/>
        <w:ind w:firstLine="567"/>
        <w:jc w:val="both"/>
        <w:rPr>
          <w:rFonts w:ascii="Times New Roman" w:hAnsi="Times New Roman" w:cs="Times New Roman"/>
          <w:sz w:val="28"/>
          <w:szCs w:val="28"/>
        </w:rPr>
      </w:pPr>
      <w:r w:rsidRPr="007D197F">
        <w:rPr>
          <w:rFonts w:ascii="Times New Roman" w:hAnsi="Times New Roman" w:cs="Times New Roman"/>
          <w:sz w:val="28"/>
          <w:szCs w:val="28"/>
        </w:rPr>
        <w:t>b) Nguồn thu hợp pháp từ hoạt động dịch vụ;</w:t>
      </w:r>
    </w:p>
    <w:p w:rsidR="00A53BA6" w:rsidRDefault="007D197F" w:rsidP="0059301B">
      <w:pPr>
        <w:spacing w:before="120" w:after="120" w:line="312" w:lineRule="auto"/>
        <w:ind w:firstLine="567"/>
        <w:jc w:val="both"/>
        <w:rPr>
          <w:rFonts w:ascii="Times New Roman" w:eastAsia="Times New Roman" w:hAnsi="Times New Roman" w:cs="Times New Roman"/>
          <w:b/>
          <w:bCs/>
          <w:sz w:val="28"/>
          <w:szCs w:val="28"/>
        </w:rPr>
      </w:pPr>
      <w:r w:rsidRPr="007D197F">
        <w:rPr>
          <w:rFonts w:ascii="Times New Roman" w:hAnsi="Times New Roman" w:cs="Times New Roman"/>
          <w:sz w:val="28"/>
          <w:szCs w:val="28"/>
        </w:rPr>
        <w:t>c) Nguồn tài trợ, viện trợ, xã hội hóa và các nguồn hợp pháp khác</w:t>
      </w:r>
      <w:r w:rsidR="00E97069">
        <w:rPr>
          <w:rFonts w:ascii="Times New Roman" w:hAnsi="Times New Roman" w:cs="Times New Roman"/>
          <w:sz w:val="28"/>
          <w:szCs w:val="28"/>
        </w:rPr>
        <w:t xml:space="preserve"> theo quy định của pháp luật</w:t>
      </w:r>
      <w:r w:rsidRPr="007D197F">
        <w:rPr>
          <w:rFonts w:ascii="Times New Roman" w:hAnsi="Times New Roman" w:cs="Times New Roman"/>
          <w:sz w:val="28"/>
          <w:szCs w:val="28"/>
        </w:rPr>
        <w:t>.</w:t>
      </w:r>
    </w:p>
    <w:p w:rsidR="007D197F" w:rsidRPr="00A53BA6" w:rsidRDefault="00A53BA6" w:rsidP="0059301B">
      <w:pPr>
        <w:spacing w:before="120" w:after="120" w:line="312" w:lineRule="auto"/>
        <w:ind w:firstLine="567"/>
        <w:jc w:val="both"/>
        <w:rPr>
          <w:rFonts w:ascii="Times New Roman" w:eastAsia="Times New Roman" w:hAnsi="Times New Roman" w:cs="Times New Roman"/>
          <w:b/>
          <w:bCs/>
          <w:sz w:val="28"/>
          <w:szCs w:val="28"/>
        </w:rPr>
      </w:pPr>
      <w:r w:rsidRPr="00A53BA6">
        <w:rPr>
          <w:rFonts w:ascii="Times New Roman" w:eastAsia="Times New Roman" w:hAnsi="Times New Roman" w:cs="Times New Roman"/>
          <w:bCs/>
          <w:sz w:val="28"/>
          <w:szCs w:val="28"/>
        </w:rPr>
        <w:t>4.</w:t>
      </w:r>
      <w:r>
        <w:rPr>
          <w:rFonts w:ascii="Times New Roman" w:eastAsia="Times New Roman" w:hAnsi="Times New Roman" w:cs="Times New Roman"/>
          <w:b/>
          <w:bCs/>
          <w:sz w:val="28"/>
          <w:szCs w:val="28"/>
        </w:rPr>
        <w:t xml:space="preserve"> </w:t>
      </w:r>
      <w:r w:rsidR="007D197F" w:rsidRPr="007D197F">
        <w:rPr>
          <w:rFonts w:ascii="Times New Roman" w:hAnsi="Times New Roman" w:cs="Times New Roman"/>
          <w:sz w:val="28"/>
          <w:szCs w:val="28"/>
        </w:rPr>
        <w:t>Việc quản lý, sử dụng kinh phí phải bảo đảm công khai, minh bạch, tiết kiệm, hiệu quả theo quy định của pháp luật.</w:t>
      </w:r>
    </w:p>
    <w:p w:rsidR="005C4EA4" w:rsidRDefault="007D197F" w:rsidP="0059301B">
      <w:pPr>
        <w:spacing w:before="120" w:after="120" w:line="312" w:lineRule="auto"/>
        <w:ind w:firstLine="567"/>
        <w:jc w:val="both"/>
        <w:rPr>
          <w:rFonts w:ascii="Times New Roman" w:eastAsia="Times New Roman" w:hAnsi="Times New Roman" w:cs="Times New Roman"/>
          <w:b/>
          <w:bCs/>
          <w:sz w:val="28"/>
          <w:szCs w:val="28"/>
        </w:rPr>
      </w:pPr>
      <w:r w:rsidRPr="005C4EA4">
        <w:rPr>
          <w:rFonts w:ascii="Times New Roman" w:eastAsia="Times New Roman" w:hAnsi="Times New Roman" w:cs="Times New Roman"/>
          <w:b/>
          <w:bCs/>
          <w:sz w:val="28"/>
          <w:szCs w:val="28"/>
        </w:rPr>
        <w:t>Điều 10. Tạm dừng hoạt động</w:t>
      </w:r>
    </w:p>
    <w:p w:rsidR="005C4EA4" w:rsidRDefault="005C4EA4" w:rsidP="0059301B">
      <w:pPr>
        <w:spacing w:before="120" w:after="120" w:line="312" w:lineRule="auto"/>
        <w:ind w:firstLine="567"/>
        <w:jc w:val="both"/>
        <w:rPr>
          <w:rFonts w:ascii="Times New Roman" w:hAnsi="Times New Roman" w:cs="Times New Roman"/>
          <w:sz w:val="28"/>
          <w:szCs w:val="28"/>
        </w:rPr>
      </w:pPr>
      <w:r w:rsidRPr="005C4EA4">
        <w:rPr>
          <w:rFonts w:ascii="Times New Roman" w:eastAsia="Times New Roman" w:hAnsi="Times New Roman" w:cs="Times New Roman"/>
          <w:bCs/>
          <w:sz w:val="28"/>
          <w:szCs w:val="28"/>
        </w:rPr>
        <w:t>1.</w:t>
      </w:r>
      <w:r>
        <w:rPr>
          <w:rFonts w:ascii="Times New Roman" w:eastAsia="Times New Roman" w:hAnsi="Times New Roman" w:cs="Times New Roman"/>
          <w:b/>
          <w:bCs/>
          <w:sz w:val="28"/>
          <w:szCs w:val="28"/>
        </w:rPr>
        <w:t xml:space="preserve"> </w:t>
      </w:r>
      <w:r w:rsidR="007D197F" w:rsidRPr="007D197F">
        <w:rPr>
          <w:rFonts w:ascii="Times New Roman" w:hAnsi="Times New Roman" w:cs="Times New Roman"/>
          <w:sz w:val="28"/>
          <w:szCs w:val="28"/>
        </w:rPr>
        <w:t xml:space="preserve">Trung tâm Văn hóa - Thể thao xã, phường và Nhà văn hóa - Khu thể thao được tạm dừng hoạt động trong các trường hợp sau đây: </w:t>
      </w:r>
    </w:p>
    <w:p w:rsidR="005C4EA4" w:rsidRDefault="007D197F" w:rsidP="0059301B">
      <w:pPr>
        <w:spacing w:before="120" w:after="120" w:line="312" w:lineRule="auto"/>
        <w:ind w:firstLine="567"/>
        <w:jc w:val="both"/>
        <w:rPr>
          <w:rFonts w:ascii="Times New Roman" w:hAnsi="Times New Roman" w:cs="Times New Roman"/>
          <w:sz w:val="28"/>
          <w:szCs w:val="28"/>
        </w:rPr>
      </w:pPr>
      <w:r w:rsidRPr="007D197F">
        <w:rPr>
          <w:rFonts w:ascii="Times New Roman" w:hAnsi="Times New Roman" w:cs="Times New Roman"/>
          <w:sz w:val="28"/>
          <w:szCs w:val="28"/>
        </w:rPr>
        <w:t>a) Sửa chữa, cải tạo, nâng cấp cơ sở vật chất;</w:t>
      </w:r>
    </w:p>
    <w:p w:rsidR="005C4EA4" w:rsidRDefault="007D197F" w:rsidP="0059301B">
      <w:pPr>
        <w:spacing w:before="120" w:after="120" w:line="312" w:lineRule="auto"/>
        <w:ind w:firstLine="567"/>
        <w:jc w:val="both"/>
        <w:rPr>
          <w:rFonts w:ascii="Times New Roman" w:hAnsi="Times New Roman" w:cs="Times New Roman"/>
          <w:sz w:val="28"/>
          <w:szCs w:val="28"/>
        </w:rPr>
      </w:pPr>
      <w:r w:rsidRPr="007D197F">
        <w:rPr>
          <w:rFonts w:ascii="Times New Roman" w:hAnsi="Times New Roman" w:cs="Times New Roman"/>
          <w:sz w:val="28"/>
          <w:szCs w:val="28"/>
        </w:rPr>
        <w:t>b) Xảy ra thiên tai, hỏa hoạn, dịch bệnh hoặc sự cố bất khả kháng khác;</w:t>
      </w:r>
    </w:p>
    <w:p w:rsidR="005C4EA4" w:rsidRDefault="007D197F" w:rsidP="0059301B">
      <w:pPr>
        <w:spacing w:before="120" w:after="120" w:line="312" w:lineRule="auto"/>
        <w:ind w:firstLine="567"/>
        <w:jc w:val="both"/>
        <w:rPr>
          <w:rFonts w:ascii="Times New Roman" w:hAnsi="Times New Roman" w:cs="Times New Roman"/>
          <w:sz w:val="28"/>
          <w:szCs w:val="28"/>
        </w:rPr>
      </w:pPr>
      <w:r w:rsidRPr="007D197F">
        <w:rPr>
          <w:rFonts w:ascii="Times New Roman" w:hAnsi="Times New Roman" w:cs="Times New Roman"/>
          <w:sz w:val="28"/>
          <w:szCs w:val="28"/>
        </w:rPr>
        <w:t>c) Có nguy cơ mất an toàn đối với người và tài sản;</w:t>
      </w:r>
    </w:p>
    <w:p w:rsidR="005C4EA4" w:rsidRDefault="007D197F" w:rsidP="0059301B">
      <w:pPr>
        <w:spacing w:before="120" w:after="120" w:line="312" w:lineRule="auto"/>
        <w:ind w:firstLine="567"/>
        <w:jc w:val="both"/>
        <w:rPr>
          <w:rFonts w:ascii="Times New Roman" w:eastAsia="Times New Roman" w:hAnsi="Times New Roman" w:cs="Times New Roman"/>
          <w:b/>
          <w:bCs/>
          <w:sz w:val="28"/>
          <w:szCs w:val="28"/>
        </w:rPr>
      </w:pPr>
      <w:r w:rsidRPr="007D197F">
        <w:rPr>
          <w:rFonts w:ascii="Times New Roman" w:hAnsi="Times New Roman" w:cs="Times New Roman"/>
          <w:sz w:val="28"/>
          <w:szCs w:val="28"/>
        </w:rPr>
        <w:t>d) Theo yêu cầu của cơ quan nhà nước có thẩm quyền.</w:t>
      </w:r>
    </w:p>
    <w:p w:rsidR="007D197F" w:rsidRDefault="005C4EA4" w:rsidP="0059301B">
      <w:pPr>
        <w:spacing w:before="120" w:after="120" w:line="312" w:lineRule="auto"/>
        <w:ind w:firstLine="567"/>
        <w:jc w:val="both"/>
        <w:rPr>
          <w:rFonts w:ascii="Times New Roman" w:hAnsi="Times New Roman" w:cs="Times New Roman"/>
          <w:sz w:val="28"/>
          <w:szCs w:val="28"/>
        </w:rPr>
      </w:pPr>
      <w:r w:rsidRPr="005C4EA4">
        <w:rPr>
          <w:rFonts w:ascii="Times New Roman" w:eastAsia="Times New Roman" w:hAnsi="Times New Roman" w:cs="Times New Roman"/>
          <w:bCs/>
          <w:sz w:val="28"/>
          <w:szCs w:val="28"/>
        </w:rPr>
        <w:t>2.</w:t>
      </w:r>
      <w:r>
        <w:rPr>
          <w:rFonts w:ascii="Times New Roman" w:eastAsia="Times New Roman" w:hAnsi="Times New Roman" w:cs="Times New Roman"/>
          <w:b/>
          <w:bCs/>
          <w:sz w:val="28"/>
          <w:szCs w:val="28"/>
        </w:rPr>
        <w:t xml:space="preserve"> </w:t>
      </w:r>
      <w:r w:rsidR="007D197F" w:rsidRPr="007D197F">
        <w:rPr>
          <w:rFonts w:ascii="Times New Roman" w:hAnsi="Times New Roman" w:cs="Times New Roman"/>
          <w:sz w:val="28"/>
          <w:szCs w:val="28"/>
        </w:rPr>
        <w:t>Việc tạm dừng hoạt động phải được thông báo công khai, nêu rõ lý do và thời gian thực hiện; đồng thời có biện pháp bảo đảm an toàn tài sản và quyền lợi hợp pháp của tổ chức, cá nhân có liên quan.</w:t>
      </w:r>
    </w:p>
    <w:p w:rsidR="004C5CEA" w:rsidRPr="00956433" w:rsidRDefault="004C5CEA" w:rsidP="0059301B">
      <w:pPr>
        <w:spacing w:before="120" w:after="120" w:line="312" w:lineRule="auto"/>
        <w:ind w:firstLine="567"/>
        <w:jc w:val="both"/>
        <w:rPr>
          <w:rFonts w:ascii="Times New Roman" w:eastAsia="Times New Roman" w:hAnsi="Times New Roman" w:cs="Times New Roman"/>
          <w:b/>
          <w:bCs/>
          <w:sz w:val="28"/>
          <w:szCs w:val="28"/>
        </w:rPr>
      </w:pPr>
      <w:r w:rsidRPr="00956433">
        <w:rPr>
          <w:rFonts w:ascii="Times New Roman" w:hAnsi="Times New Roman" w:cs="Times New Roman"/>
          <w:sz w:val="28"/>
          <w:szCs w:val="28"/>
        </w:rPr>
        <w:t xml:space="preserve">3. Chủ tịch </w:t>
      </w:r>
      <w:r w:rsidR="00956433">
        <w:rPr>
          <w:rFonts w:ascii="Times New Roman" w:hAnsi="Times New Roman" w:cs="Times New Roman"/>
          <w:sz w:val="28"/>
          <w:szCs w:val="28"/>
        </w:rPr>
        <w:t>Ủy ban nhân dân</w:t>
      </w:r>
      <w:r w:rsidRPr="00956433">
        <w:rPr>
          <w:rFonts w:ascii="Times New Roman" w:hAnsi="Times New Roman" w:cs="Times New Roman"/>
          <w:sz w:val="28"/>
          <w:szCs w:val="28"/>
        </w:rPr>
        <w:t xml:space="preserve"> cấp xã quyết định việc tạm dừng hoạt động hoặc giao người quản lý quyết định trong trường hợp khẩn cấp; trường hợp khẩn cấp phải báo cáo ngay Chủ tịch </w:t>
      </w:r>
      <w:r w:rsidR="00B06AF1">
        <w:rPr>
          <w:rFonts w:ascii="Times New Roman" w:hAnsi="Times New Roman" w:cs="Times New Roman"/>
          <w:sz w:val="28"/>
          <w:szCs w:val="28"/>
        </w:rPr>
        <w:t>Ủy ban nhân dân</w:t>
      </w:r>
      <w:r w:rsidRPr="00956433">
        <w:rPr>
          <w:rFonts w:ascii="Times New Roman" w:hAnsi="Times New Roman" w:cs="Times New Roman"/>
          <w:sz w:val="28"/>
          <w:szCs w:val="28"/>
        </w:rPr>
        <w:t xml:space="preserve"> cấp xã</w:t>
      </w:r>
    </w:p>
    <w:p w:rsidR="006856B8" w:rsidRDefault="006856B8" w:rsidP="0059301B">
      <w:pPr>
        <w:spacing w:before="120" w:after="120" w:line="312" w:lineRule="auto"/>
        <w:ind w:firstLine="567"/>
        <w:jc w:val="both"/>
        <w:rPr>
          <w:rFonts w:ascii="Times New Roman" w:hAnsi="Times New Roman" w:cs="Times New Roman"/>
          <w:sz w:val="28"/>
          <w:szCs w:val="28"/>
        </w:rPr>
      </w:pPr>
    </w:p>
    <w:p w:rsidR="00F77294" w:rsidRPr="00F77294" w:rsidRDefault="00F77294" w:rsidP="0059301B">
      <w:pPr>
        <w:spacing w:before="120" w:after="120" w:line="312" w:lineRule="auto"/>
        <w:jc w:val="center"/>
        <w:rPr>
          <w:rFonts w:ascii="Times New Roman" w:eastAsia="Times New Roman" w:hAnsi="Times New Roman" w:cs="Times New Roman"/>
          <w:b/>
          <w:bCs/>
          <w:sz w:val="28"/>
          <w:szCs w:val="28"/>
        </w:rPr>
      </w:pPr>
      <w:r w:rsidRPr="00F77294">
        <w:rPr>
          <w:rFonts w:ascii="Times New Roman" w:eastAsia="Times New Roman" w:hAnsi="Times New Roman" w:cs="Times New Roman"/>
          <w:b/>
          <w:bCs/>
          <w:sz w:val="28"/>
          <w:szCs w:val="28"/>
        </w:rPr>
        <w:t>Chương III</w:t>
      </w:r>
    </w:p>
    <w:p w:rsidR="00F77294" w:rsidRPr="00F77294" w:rsidRDefault="00F77294" w:rsidP="0059301B">
      <w:pPr>
        <w:spacing w:before="120" w:after="120" w:line="312" w:lineRule="auto"/>
        <w:jc w:val="center"/>
        <w:rPr>
          <w:rFonts w:ascii="Times New Roman" w:hAnsi="Times New Roman" w:cs="Times New Roman"/>
          <w:b/>
          <w:sz w:val="28"/>
          <w:szCs w:val="28"/>
        </w:rPr>
      </w:pPr>
      <w:r w:rsidRPr="00F77294">
        <w:rPr>
          <w:rFonts w:ascii="Times New Roman" w:hAnsi="Times New Roman" w:cs="Times New Roman"/>
          <w:b/>
          <w:sz w:val="28"/>
          <w:szCs w:val="28"/>
        </w:rPr>
        <w:t>TRÁCH NHIỆM CỦA CÁC CƠ QUAN, TỔ CHỨC TRONG VIỆC THỰC HIỆN QUY CHẾ</w:t>
      </w:r>
    </w:p>
    <w:p w:rsidR="00F77294" w:rsidRDefault="00F77294" w:rsidP="0059301B">
      <w:pPr>
        <w:spacing w:before="120" w:after="120" w:line="312" w:lineRule="auto"/>
        <w:ind w:firstLine="567"/>
        <w:jc w:val="both"/>
        <w:rPr>
          <w:rFonts w:ascii="Times New Roman" w:eastAsia="Times New Roman" w:hAnsi="Times New Roman" w:cs="Times New Roman"/>
          <w:b/>
          <w:bCs/>
          <w:sz w:val="28"/>
          <w:szCs w:val="28"/>
        </w:rPr>
      </w:pPr>
      <w:r w:rsidRPr="00F77294">
        <w:rPr>
          <w:rFonts w:ascii="Times New Roman" w:eastAsia="Times New Roman" w:hAnsi="Times New Roman" w:cs="Times New Roman"/>
          <w:b/>
          <w:bCs/>
          <w:sz w:val="28"/>
          <w:szCs w:val="28"/>
        </w:rPr>
        <w:t>Điều 11. Trách nhiệm của Sở Văn hóa, Thể thao và Du lịch</w:t>
      </w:r>
    </w:p>
    <w:p w:rsidR="00F77294" w:rsidRDefault="00F77294" w:rsidP="0059301B">
      <w:pPr>
        <w:spacing w:before="120" w:after="120" w:line="312" w:lineRule="auto"/>
        <w:ind w:firstLine="567"/>
        <w:jc w:val="both"/>
        <w:rPr>
          <w:rFonts w:ascii="Times New Roman" w:eastAsia="Times New Roman" w:hAnsi="Times New Roman" w:cs="Times New Roman"/>
          <w:b/>
          <w:bCs/>
          <w:sz w:val="28"/>
          <w:szCs w:val="28"/>
        </w:rPr>
      </w:pPr>
      <w:r w:rsidRPr="00F77294">
        <w:rPr>
          <w:rFonts w:ascii="Times New Roman" w:eastAsia="Times New Roman" w:hAnsi="Times New Roman" w:cs="Times New Roman"/>
          <w:bCs/>
          <w:sz w:val="28"/>
          <w:szCs w:val="28"/>
        </w:rPr>
        <w:lastRenderedPageBreak/>
        <w:t>1.</w:t>
      </w:r>
      <w:r>
        <w:rPr>
          <w:rFonts w:ascii="Times New Roman" w:eastAsia="Times New Roman" w:hAnsi="Times New Roman" w:cs="Times New Roman"/>
          <w:b/>
          <w:bCs/>
          <w:sz w:val="28"/>
          <w:szCs w:val="28"/>
        </w:rPr>
        <w:t xml:space="preserve"> </w:t>
      </w:r>
      <w:r w:rsidRPr="00F77294">
        <w:rPr>
          <w:rFonts w:ascii="Times New Roman" w:hAnsi="Times New Roman" w:cs="Times New Roman"/>
          <w:sz w:val="28"/>
          <w:szCs w:val="28"/>
        </w:rPr>
        <w:t xml:space="preserve">Chủ trì, tham mưu Ủy ban nhân dân tỉnh quản lý nhà nước đối với việc tổ chức hoạt động và sử dụng Trung tâm Văn hóa - Thể thao xã, phường; Nhà văn hóa - Khu thể thao thôn, xóm, tổ dân phố trên địa bàn tỉnh. </w:t>
      </w:r>
    </w:p>
    <w:p w:rsidR="006C2B50" w:rsidRDefault="00F77294" w:rsidP="0059301B">
      <w:pPr>
        <w:spacing w:before="120" w:after="120" w:line="312" w:lineRule="auto"/>
        <w:ind w:firstLine="567"/>
        <w:jc w:val="both"/>
        <w:rPr>
          <w:rFonts w:ascii="Times New Roman" w:hAnsi="Times New Roman" w:cs="Times New Roman"/>
          <w:sz w:val="28"/>
          <w:szCs w:val="28"/>
        </w:rPr>
      </w:pPr>
      <w:r w:rsidRPr="00F77294">
        <w:rPr>
          <w:rFonts w:ascii="Times New Roman" w:eastAsia="Times New Roman" w:hAnsi="Times New Roman" w:cs="Times New Roman"/>
          <w:bCs/>
          <w:sz w:val="28"/>
          <w:szCs w:val="28"/>
        </w:rPr>
        <w:t>2.</w:t>
      </w:r>
      <w:r>
        <w:rPr>
          <w:rFonts w:ascii="Times New Roman" w:eastAsia="Times New Roman" w:hAnsi="Times New Roman" w:cs="Times New Roman"/>
          <w:b/>
          <w:bCs/>
          <w:sz w:val="28"/>
          <w:szCs w:val="28"/>
        </w:rPr>
        <w:t xml:space="preserve"> </w:t>
      </w:r>
      <w:r w:rsidRPr="00F77294">
        <w:rPr>
          <w:rFonts w:ascii="Times New Roman" w:hAnsi="Times New Roman" w:cs="Times New Roman"/>
          <w:sz w:val="28"/>
          <w:szCs w:val="28"/>
        </w:rPr>
        <w:t xml:space="preserve">Hướng dẫn chuyên môn, nghiệp vụ; kiểm tra, theo dõi, đôn đốc việc thực hiện Quy chế này. </w:t>
      </w:r>
    </w:p>
    <w:p w:rsidR="00467A9B" w:rsidRDefault="006C2B50" w:rsidP="0059301B">
      <w:pPr>
        <w:spacing w:before="120" w:after="120" w:line="312" w:lineRule="auto"/>
        <w:ind w:firstLine="567"/>
        <w:jc w:val="both"/>
        <w:rPr>
          <w:rFonts w:ascii="Times New Roman" w:eastAsia="Times New Roman" w:hAnsi="Times New Roman" w:cs="Times New Roman"/>
          <w:b/>
          <w:bCs/>
          <w:sz w:val="28"/>
          <w:szCs w:val="28"/>
        </w:rPr>
      </w:pPr>
      <w:r>
        <w:rPr>
          <w:rFonts w:ascii="Times New Roman" w:hAnsi="Times New Roman" w:cs="Times New Roman"/>
          <w:sz w:val="28"/>
          <w:szCs w:val="28"/>
        </w:rPr>
        <w:t xml:space="preserve">3. </w:t>
      </w:r>
      <w:r w:rsidR="00F77294" w:rsidRPr="00F77294">
        <w:rPr>
          <w:rFonts w:ascii="Times New Roman" w:hAnsi="Times New Roman" w:cs="Times New Roman"/>
          <w:sz w:val="28"/>
          <w:szCs w:val="28"/>
        </w:rPr>
        <w:t xml:space="preserve">Chủ trì hoặc phối hợp với các cơ quan, đơn vị có liên quan tổ chức đánh giá hiệu quả hoạt động; tổng hợp tình hình thực hiện, báo cáo Ủy ban nhân dân tỉnh theo quy định. </w:t>
      </w:r>
    </w:p>
    <w:p w:rsidR="00F77294" w:rsidRDefault="00CE3F68" w:rsidP="0059301B">
      <w:pPr>
        <w:spacing w:before="120" w:after="120" w:line="312" w:lineRule="auto"/>
        <w:ind w:firstLine="567"/>
        <w:jc w:val="both"/>
        <w:rPr>
          <w:rFonts w:ascii="Times New Roman" w:hAnsi="Times New Roman" w:cs="Times New Roman"/>
          <w:sz w:val="28"/>
          <w:szCs w:val="28"/>
        </w:rPr>
      </w:pPr>
      <w:r>
        <w:rPr>
          <w:rFonts w:ascii="Times New Roman" w:eastAsia="Times New Roman" w:hAnsi="Times New Roman" w:cs="Times New Roman"/>
          <w:bCs/>
          <w:sz w:val="28"/>
          <w:szCs w:val="28"/>
        </w:rPr>
        <w:t>4</w:t>
      </w:r>
      <w:r w:rsidR="00467A9B" w:rsidRPr="00467A9B">
        <w:rPr>
          <w:rFonts w:ascii="Times New Roman" w:eastAsia="Times New Roman" w:hAnsi="Times New Roman" w:cs="Times New Roman"/>
          <w:bCs/>
          <w:sz w:val="28"/>
          <w:szCs w:val="28"/>
        </w:rPr>
        <w:t>.</w:t>
      </w:r>
      <w:r w:rsidR="00467A9B">
        <w:rPr>
          <w:rFonts w:ascii="Times New Roman" w:eastAsia="Times New Roman" w:hAnsi="Times New Roman" w:cs="Times New Roman"/>
          <w:b/>
          <w:bCs/>
          <w:sz w:val="28"/>
          <w:szCs w:val="28"/>
        </w:rPr>
        <w:t xml:space="preserve"> </w:t>
      </w:r>
      <w:r w:rsidR="00F77294" w:rsidRPr="00F77294">
        <w:rPr>
          <w:rFonts w:ascii="Times New Roman" w:hAnsi="Times New Roman" w:cs="Times New Roman"/>
          <w:sz w:val="28"/>
          <w:szCs w:val="28"/>
        </w:rPr>
        <w:t>Chủ trì nghiên cứu, đề xuất sửa đổi, bổ sung Quy chế khi có yêu cầu từ thực tiễn hoặc khi pháp luật có thay đổi.</w:t>
      </w:r>
    </w:p>
    <w:p w:rsidR="00976002" w:rsidRPr="00976002" w:rsidRDefault="00976002" w:rsidP="0059301B">
      <w:pPr>
        <w:spacing w:before="120" w:after="120" w:line="312" w:lineRule="auto"/>
        <w:ind w:firstLine="567"/>
        <w:jc w:val="both"/>
        <w:rPr>
          <w:rFonts w:ascii="Times New Roman" w:eastAsia="Times New Roman" w:hAnsi="Times New Roman" w:cs="Times New Roman"/>
          <w:b/>
          <w:bCs/>
          <w:sz w:val="28"/>
          <w:szCs w:val="28"/>
        </w:rPr>
      </w:pPr>
      <w:r w:rsidRPr="00976002">
        <w:rPr>
          <w:rFonts w:ascii="Times New Roman" w:eastAsia="Times New Roman" w:hAnsi="Times New Roman" w:cs="Times New Roman"/>
          <w:b/>
          <w:bCs/>
          <w:sz w:val="28"/>
          <w:szCs w:val="28"/>
        </w:rPr>
        <w:t>Điều 12. Trách nhiệm của các sở, ban, ngành có liên quan</w:t>
      </w:r>
    </w:p>
    <w:p w:rsidR="00B00538" w:rsidRPr="00B00538" w:rsidRDefault="00B00538" w:rsidP="00B00538">
      <w:pPr>
        <w:spacing w:before="120" w:after="120" w:line="312" w:lineRule="auto"/>
        <w:ind w:firstLine="567"/>
        <w:jc w:val="both"/>
        <w:rPr>
          <w:rFonts w:ascii="Times New Roman" w:hAnsi="Times New Roman" w:cs="Times New Roman"/>
          <w:sz w:val="28"/>
          <w:szCs w:val="28"/>
        </w:rPr>
      </w:pPr>
      <w:r>
        <w:rPr>
          <w:rStyle w:val="Strong"/>
        </w:rPr>
        <w:t>1</w:t>
      </w:r>
      <w:r w:rsidRPr="00B00538">
        <w:rPr>
          <w:rFonts w:ascii="Times New Roman" w:hAnsi="Times New Roman" w:cs="Times New Roman"/>
          <w:b/>
          <w:bCs/>
          <w:sz w:val="28"/>
          <w:szCs w:val="28"/>
        </w:rPr>
        <w:t>.</w:t>
      </w:r>
      <w:r w:rsidRPr="00B00538">
        <w:rPr>
          <w:rFonts w:ascii="Times New Roman" w:hAnsi="Times New Roman" w:cs="Times New Roman"/>
          <w:sz w:val="28"/>
          <w:szCs w:val="28"/>
        </w:rPr>
        <w:t xml:space="preserve"> Các sở, ban, ngành trong phạm vi chức năng, nhiệm vụ và quyền hạn được giao có trách nhiệm phối hợp với Sở Văn hóa, Thể thao và Du lịch, Ủy ban nhân dân cấp xã trong việc triển khai thực hiện Quy chế này; xử lý các vấn đề thuộc lĩnh vực quản lý theo quy định của pháp luật.</w:t>
      </w:r>
    </w:p>
    <w:p w:rsidR="00B00538" w:rsidRPr="00B00538" w:rsidRDefault="00B00538" w:rsidP="00B00538">
      <w:pPr>
        <w:spacing w:before="120" w:after="120" w:line="312" w:lineRule="auto"/>
        <w:ind w:firstLine="567"/>
        <w:jc w:val="both"/>
        <w:rPr>
          <w:rFonts w:ascii="Times New Roman" w:hAnsi="Times New Roman" w:cs="Times New Roman"/>
          <w:sz w:val="28"/>
          <w:szCs w:val="28"/>
        </w:rPr>
      </w:pPr>
      <w:r w:rsidRPr="00B00538">
        <w:rPr>
          <w:rFonts w:ascii="Times New Roman" w:hAnsi="Times New Roman" w:cs="Times New Roman"/>
          <w:bCs/>
          <w:sz w:val="28"/>
          <w:szCs w:val="28"/>
        </w:rPr>
        <w:t>2.</w:t>
      </w:r>
      <w:r w:rsidRPr="00B00538">
        <w:rPr>
          <w:rFonts w:ascii="Times New Roman" w:hAnsi="Times New Roman" w:cs="Times New Roman"/>
          <w:sz w:val="28"/>
          <w:szCs w:val="28"/>
        </w:rPr>
        <w:t xml:space="preserve"> Tham mưu cấp có thẩm quyền bố trí nguồn lực; hướng dẫn, kiểm tra việc thực hiện các nội dung thuộc lĩnh vực quản lý nhằm bảo đảm việc quản lý, tổ chức hoạt động và sử dụng Trung tâm Văn hóa - Thể thao xã, phường; Nhà văn hóa - Khu thể thao thôn, xóm, tổ dân phố theo quy định của pháp luật.</w:t>
      </w:r>
    </w:p>
    <w:p w:rsidR="00B00538" w:rsidRPr="00B00538" w:rsidRDefault="00B00538" w:rsidP="00B00538">
      <w:pPr>
        <w:spacing w:before="120" w:after="120" w:line="312" w:lineRule="auto"/>
        <w:ind w:firstLine="567"/>
        <w:jc w:val="both"/>
        <w:rPr>
          <w:rFonts w:ascii="Times New Roman" w:hAnsi="Times New Roman" w:cs="Times New Roman"/>
          <w:sz w:val="28"/>
          <w:szCs w:val="28"/>
        </w:rPr>
      </w:pPr>
      <w:r w:rsidRPr="00B00538">
        <w:rPr>
          <w:rFonts w:ascii="Times New Roman" w:hAnsi="Times New Roman" w:cs="Times New Roman"/>
          <w:bCs/>
          <w:sz w:val="28"/>
          <w:szCs w:val="28"/>
        </w:rPr>
        <w:t>3.</w:t>
      </w:r>
      <w:r w:rsidRPr="00B00538">
        <w:rPr>
          <w:rFonts w:ascii="Times New Roman" w:hAnsi="Times New Roman" w:cs="Times New Roman"/>
          <w:sz w:val="28"/>
          <w:szCs w:val="28"/>
        </w:rPr>
        <w:t xml:space="preserve"> Chủ động phối hợp giải quyết hoặc tham mưu cấp có thẩm quyền giải quyết các khó khăn, vướng mắc phát sinh trong quá trình quản lý, tổ chức hoạt động và sử dụng Trung tâm Văn hóa - Thể thao xã, phường; Nhà văn hóa - Khu thể thao thôn, xóm, tổ dân phố theo chức năng, nhiệm vụ và quyền hạn được giao.</w:t>
      </w:r>
    </w:p>
    <w:p w:rsidR="00976002" w:rsidRPr="00976002" w:rsidRDefault="00976002" w:rsidP="0059301B">
      <w:pPr>
        <w:spacing w:before="120" w:after="120" w:line="312" w:lineRule="auto"/>
        <w:ind w:firstLine="567"/>
        <w:jc w:val="both"/>
        <w:rPr>
          <w:rFonts w:ascii="Times New Roman" w:eastAsia="Times New Roman" w:hAnsi="Times New Roman" w:cs="Times New Roman"/>
          <w:b/>
          <w:bCs/>
          <w:sz w:val="28"/>
          <w:szCs w:val="28"/>
        </w:rPr>
      </w:pPr>
      <w:r w:rsidRPr="00976002">
        <w:rPr>
          <w:rFonts w:ascii="Times New Roman" w:eastAsia="Times New Roman" w:hAnsi="Times New Roman" w:cs="Times New Roman"/>
          <w:b/>
          <w:bCs/>
          <w:sz w:val="28"/>
          <w:szCs w:val="28"/>
        </w:rPr>
        <w:t>Điều 13. Trách nhiệm của Ủy ban nhân dân cấp xã</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00976002" w:rsidRPr="00527836">
        <w:rPr>
          <w:rFonts w:ascii="Times New Roman" w:eastAsia="Times New Roman" w:hAnsi="Times New Roman" w:cs="Times New Roman"/>
          <w:bCs/>
          <w:sz w:val="28"/>
          <w:szCs w:val="28"/>
        </w:rPr>
        <w:t xml:space="preserve">Tổ chức triển khai thực hiện Quy chế này trên địa bàn quản lý. </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 </w:t>
      </w:r>
      <w:r w:rsidR="00976002" w:rsidRPr="00527836">
        <w:rPr>
          <w:rFonts w:ascii="Times New Roman" w:eastAsia="Times New Roman" w:hAnsi="Times New Roman" w:cs="Times New Roman"/>
          <w:bCs/>
          <w:sz w:val="28"/>
          <w:szCs w:val="28"/>
        </w:rPr>
        <w:t xml:space="preserve">Chỉ đạo Trung tâm Văn hóa - Thể thao xã, phường và Nhà văn hóa - Khu thể thao thôn, xóm, tổ dân phố thực hiện đúng chức năng, nhiệm vụ; bảo đảm khai thác, sử dụng hiệu quả cơ sở vật chất, trang thiết bị và tài sản được giao. </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3. </w:t>
      </w:r>
      <w:r w:rsidR="00976002" w:rsidRPr="00527836">
        <w:rPr>
          <w:rFonts w:ascii="Times New Roman" w:eastAsia="Times New Roman" w:hAnsi="Times New Roman" w:cs="Times New Roman"/>
          <w:bCs/>
          <w:sz w:val="28"/>
          <w:szCs w:val="28"/>
        </w:rPr>
        <w:t xml:space="preserve">Ban hành hoặc phê duyệt nội quy, quy chế hoạt động, kế hoạch hoạt động thuộc thẩm quyền; kiểm tra, giám sát việc thực hiện. </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4. </w:t>
      </w:r>
      <w:r w:rsidR="00976002" w:rsidRPr="00527836">
        <w:rPr>
          <w:rFonts w:ascii="Times New Roman" w:eastAsia="Times New Roman" w:hAnsi="Times New Roman" w:cs="Times New Roman"/>
          <w:bCs/>
          <w:sz w:val="28"/>
          <w:szCs w:val="28"/>
        </w:rPr>
        <w:t xml:space="preserve">Bố trí kinh phí theo phân cấp ngân sách và khả năng cân đối của địa phương; đồng thời huy động các nguồn lực hợp pháp </w:t>
      </w:r>
      <w:r w:rsidR="004C0127" w:rsidRPr="00527836">
        <w:rPr>
          <w:rFonts w:ascii="Times New Roman" w:eastAsia="Times New Roman" w:hAnsi="Times New Roman" w:cs="Times New Roman"/>
          <w:bCs/>
          <w:sz w:val="28"/>
          <w:szCs w:val="28"/>
        </w:rPr>
        <w:t xml:space="preserve">theo quy định của pháp luật </w:t>
      </w:r>
      <w:r w:rsidR="00976002" w:rsidRPr="00527836">
        <w:rPr>
          <w:rFonts w:ascii="Times New Roman" w:eastAsia="Times New Roman" w:hAnsi="Times New Roman" w:cs="Times New Roman"/>
          <w:bCs/>
          <w:sz w:val="28"/>
          <w:szCs w:val="28"/>
        </w:rPr>
        <w:t>để phát triển hoạt động văn hóa, thể thao</w:t>
      </w:r>
      <w:r w:rsidR="004C0127">
        <w:rPr>
          <w:rFonts w:ascii="Times New Roman" w:eastAsia="Times New Roman" w:hAnsi="Times New Roman" w:cs="Times New Roman"/>
          <w:bCs/>
          <w:sz w:val="28"/>
          <w:szCs w:val="28"/>
        </w:rPr>
        <w:t xml:space="preserve"> tại địa phương</w:t>
      </w:r>
      <w:r w:rsidR="00976002" w:rsidRPr="00527836">
        <w:rPr>
          <w:rFonts w:ascii="Times New Roman" w:eastAsia="Times New Roman" w:hAnsi="Times New Roman" w:cs="Times New Roman"/>
          <w:bCs/>
          <w:sz w:val="28"/>
          <w:szCs w:val="28"/>
        </w:rPr>
        <w:t xml:space="preserve">. </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5. </w:t>
      </w:r>
      <w:r w:rsidR="00976002" w:rsidRPr="00527836">
        <w:rPr>
          <w:rFonts w:ascii="Times New Roman" w:eastAsia="Times New Roman" w:hAnsi="Times New Roman" w:cs="Times New Roman"/>
          <w:bCs/>
          <w:sz w:val="28"/>
          <w:szCs w:val="28"/>
        </w:rPr>
        <w:t xml:space="preserve">Chỉ đạo việc bảo đảm an toàn, phòng cháy và chữa cháy, an ninh, trật tự, vệ sinh môi trường tại Trung tâm Văn hóa - Thể thao xã, phường và Nhà văn hóa - Khu thể thao. </w:t>
      </w:r>
    </w:p>
    <w:p w:rsidR="00976002" w:rsidRPr="00527836"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6. </w:t>
      </w:r>
      <w:r w:rsidR="00976002" w:rsidRPr="00527836">
        <w:rPr>
          <w:rFonts w:ascii="Times New Roman" w:eastAsia="Times New Roman" w:hAnsi="Times New Roman" w:cs="Times New Roman"/>
          <w:bCs/>
          <w:sz w:val="28"/>
          <w:szCs w:val="28"/>
        </w:rPr>
        <w:t>Thực hiện chế độ thông tin, báo cáo; kịp thời phản ánh khó khăn, vướng mắc và đề xuất giải pháp với cơ quan có thẩm quyền.</w:t>
      </w:r>
    </w:p>
    <w:p w:rsidR="00AA7FD5" w:rsidRDefault="00976002" w:rsidP="0059301B">
      <w:pPr>
        <w:spacing w:before="120" w:after="120" w:line="312" w:lineRule="auto"/>
        <w:ind w:firstLine="567"/>
        <w:jc w:val="both"/>
        <w:rPr>
          <w:rFonts w:ascii="Times New Roman" w:eastAsia="Times New Roman" w:hAnsi="Times New Roman" w:cs="Times New Roman"/>
          <w:b/>
          <w:bCs/>
          <w:sz w:val="28"/>
          <w:szCs w:val="28"/>
        </w:rPr>
      </w:pPr>
      <w:r w:rsidRPr="00976002">
        <w:rPr>
          <w:rFonts w:ascii="Times New Roman" w:eastAsia="Times New Roman" w:hAnsi="Times New Roman" w:cs="Times New Roman"/>
          <w:b/>
          <w:bCs/>
          <w:sz w:val="28"/>
          <w:szCs w:val="28"/>
        </w:rPr>
        <w:t>Điều 14. Trách nhiệm của Trung tâm Văn hóa - Thể thao xã, phường và Ban Chủ nhiệm Nhà văn hóa - Khu thể thao thôn, xóm, tổ dân phố trong việc thực hiện Quy chế</w:t>
      </w:r>
    </w:p>
    <w:p w:rsidR="00976002" w:rsidRPr="00AA7FD5" w:rsidRDefault="00AA7FD5" w:rsidP="0059301B">
      <w:pPr>
        <w:spacing w:before="120" w:after="120" w:line="312" w:lineRule="auto"/>
        <w:ind w:firstLine="567"/>
        <w:jc w:val="both"/>
        <w:rPr>
          <w:rFonts w:ascii="Times New Roman" w:eastAsia="Times New Roman" w:hAnsi="Times New Roman" w:cs="Times New Roman"/>
          <w:b/>
          <w:bCs/>
          <w:sz w:val="28"/>
          <w:szCs w:val="28"/>
        </w:rPr>
      </w:pPr>
      <w:r w:rsidRPr="00AA7FD5">
        <w:rPr>
          <w:rFonts w:ascii="Times New Roman" w:eastAsia="Times New Roman" w:hAnsi="Times New Roman" w:cs="Times New Roman"/>
          <w:bCs/>
          <w:sz w:val="28"/>
          <w:szCs w:val="28"/>
        </w:rPr>
        <w:t>1.</w:t>
      </w:r>
      <w:r>
        <w:rPr>
          <w:rFonts w:ascii="Times New Roman" w:eastAsia="Times New Roman" w:hAnsi="Times New Roman" w:cs="Times New Roman"/>
          <w:b/>
          <w:bCs/>
          <w:sz w:val="28"/>
          <w:szCs w:val="28"/>
        </w:rPr>
        <w:t xml:space="preserve"> </w:t>
      </w:r>
      <w:r w:rsidR="00976002" w:rsidRPr="00AA7FD5">
        <w:rPr>
          <w:rFonts w:ascii="Times New Roman" w:eastAsia="Times New Roman" w:hAnsi="Times New Roman" w:cs="Times New Roman"/>
          <w:bCs/>
          <w:sz w:val="28"/>
          <w:szCs w:val="28"/>
        </w:rPr>
        <w:t xml:space="preserve">Tổ chức thực hiện đầy đủ các quy định của Quy chế này và các quy định của pháp luật có liên quan. </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 </w:t>
      </w:r>
      <w:r w:rsidR="007E56F3">
        <w:rPr>
          <w:rFonts w:ascii="Times New Roman" w:eastAsia="Times New Roman" w:hAnsi="Times New Roman" w:cs="Times New Roman"/>
          <w:bCs/>
          <w:sz w:val="28"/>
          <w:szCs w:val="28"/>
        </w:rPr>
        <w:t>X</w:t>
      </w:r>
      <w:r w:rsidR="007E56F3" w:rsidRPr="007E56F3">
        <w:rPr>
          <w:rFonts w:ascii="Times New Roman" w:eastAsia="Times New Roman" w:hAnsi="Times New Roman" w:cs="Times New Roman"/>
          <w:bCs/>
          <w:sz w:val="28"/>
          <w:szCs w:val="28"/>
        </w:rPr>
        <w:t xml:space="preserve">ây dựng hoặc đề xuất </w:t>
      </w:r>
      <w:r w:rsidR="007E56F3">
        <w:rPr>
          <w:rFonts w:ascii="Times New Roman" w:eastAsia="Times New Roman" w:hAnsi="Times New Roman" w:cs="Times New Roman"/>
          <w:bCs/>
          <w:sz w:val="28"/>
          <w:szCs w:val="28"/>
        </w:rPr>
        <w:t>Ủy ban nhân dân</w:t>
      </w:r>
      <w:r w:rsidR="007E56F3" w:rsidRPr="007E56F3">
        <w:rPr>
          <w:rFonts w:ascii="Times New Roman" w:eastAsia="Times New Roman" w:hAnsi="Times New Roman" w:cs="Times New Roman"/>
          <w:bCs/>
          <w:sz w:val="28"/>
          <w:szCs w:val="28"/>
        </w:rPr>
        <w:t xml:space="preserve"> cấp xã ban hành nội quy</w:t>
      </w:r>
      <w:r w:rsidR="00976002" w:rsidRPr="00AA7FD5">
        <w:rPr>
          <w:rFonts w:ascii="Times New Roman" w:eastAsia="Times New Roman" w:hAnsi="Times New Roman" w:cs="Times New Roman"/>
          <w:bCs/>
          <w:sz w:val="28"/>
          <w:szCs w:val="28"/>
        </w:rPr>
        <w:t xml:space="preserve">, quy chế quản lý, kế hoạch hoạt </w:t>
      </w:r>
      <w:r w:rsidR="00976002" w:rsidRPr="007E56F3">
        <w:rPr>
          <w:rFonts w:ascii="Times New Roman" w:eastAsia="Times New Roman" w:hAnsi="Times New Roman" w:cs="Times New Roman"/>
          <w:bCs/>
          <w:sz w:val="28"/>
          <w:szCs w:val="28"/>
        </w:rPr>
        <w:t>động</w:t>
      </w:r>
      <w:r w:rsidR="00976002" w:rsidRPr="00F009E7">
        <w:rPr>
          <w:rFonts w:ascii="Times New Roman" w:eastAsia="Times New Roman" w:hAnsi="Times New Roman" w:cs="Times New Roman"/>
          <w:bCs/>
          <w:spacing w:val="-8"/>
          <w:sz w:val="28"/>
          <w:szCs w:val="28"/>
        </w:rPr>
        <w:t xml:space="preserve"> thuộc phạm vi được giao; tổ chức phổ biến và thực hiện thống nhất trong đơn vị.</w:t>
      </w:r>
      <w:r w:rsidR="00976002" w:rsidRPr="00AA7FD5">
        <w:rPr>
          <w:rFonts w:ascii="Times New Roman" w:eastAsia="Times New Roman" w:hAnsi="Times New Roman" w:cs="Times New Roman"/>
          <w:bCs/>
          <w:sz w:val="28"/>
          <w:szCs w:val="28"/>
        </w:rPr>
        <w:t xml:space="preserve"> </w:t>
      </w:r>
    </w:p>
    <w:p w:rsidR="00AA7FD5"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3. </w:t>
      </w:r>
      <w:r w:rsidR="00976002" w:rsidRPr="00AA7FD5">
        <w:rPr>
          <w:rFonts w:ascii="Times New Roman" w:eastAsia="Times New Roman" w:hAnsi="Times New Roman" w:cs="Times New Roman"/>
          <w:bCs/>
          <w:sz w:val="28"/>
          <w:szCs w:val="28"/>
        </w:rPr>
        <w:t xml:space="preserve">Chấp hành sự hướng dẫn, kiểm tra, thanh tra của cơ quan nhà nước có thẩm quyền; thực hiện chế độ thông tin, thống kê, báo cáo theo quy định. </w:t>
      </w:r>
    </w:p>
    <w:p w:rsidR="009339A2" w:rsidRDefault="00AA7FD5"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4. </w:t>
      </w:r>
      <w:r w:rsidR="00976002" w:rsidRPr="00AA7FD5">
        <w:rPr>
          <w:rFonts w:ascii="Times New Roman" w:eastAsia="Times New Roman" w:hAnsi="Times New Roman" w:cs="Times New Roman"/>
          <w:bCs/>
          <w:sz w:val="28"/>
          <w:szCs w:val="28"/>
        </w:rPr>
        <w:t xml:space="preserve">Phối hợp với các cơ quan, tổ chức, cộng đồng dân cư trong tổ chức các hoạt động văn hóa, văn nghệ, thể dục, thể thao; bảo đảm phát huy hiệu quả sử dụng thiết chế văn hóa, thể thao cơ sở. </w:t>
      </w:r>
    </w:p>
    <w:p w:rsidR="00976002" w:rsidRDefault="009339A2" w:rsidP="0059301B">
      <w:pPr>
        <w:spacing w:before="120" w:after="120" w:line="312"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5. </w:t>
      </w:r>
      <w:r w:rsidR="00976002" w:rsidRPr="00AA7FD5">
        <w:rPr>
          <w:rFonts w:ascii="Times New Roman" w:eastAsia="Times New Roman" w:hAnsi="Times New Roman" w:cs="Times New Roman"/>
          <w:bCs/>
          <w:sz w:val="28"/>
          <w:szCs w:val="28"/>
        </w:rPr>
        <w:t>Chịu trách nhiệm trước pháp luật và trước cơ quan có thẩm quyền về việc tổ chức thực hiện Quy chế, việc quản lý, khai thác và sử dụng cơ sở vật chất, tài sản và kinh phí được giao.</w:t>
      </w:r>
    </w:p>
    <w:p w:rsidR="00976002" w:rsidRPr="00976002" w:rsidRDefault="00976002" w:rsidP="0059301B">
      <w:pPr>
        <w:spacing w:before="120" w:after="120" w:line="312"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w:t>
      </w:r>
      <w:r w:rsidRPr="00976002">
        <w:rPr>
          <w:rFonts w:ascii="Times New Roman" w:eastAsia="Times New Roman" w:hAnsi="Times New Roman" w:cs="Times New Roman"/>
          <w:b/>
          <w:bCs/>
          <w:sz w:val="28"/>
          <w:szCs w:val="28"/>
        </w:rPr>
        <w:t>hương IV</w:t>
      </w:r>
    </w:p>
    <w:p w:rsidR="00976002" w:rsidRPr="00976002" w:rsidRDefault="00976002" w:rsidP="0059301B">
      <w:pPr>
        <w:spacing w:before="120" w:after="120" w:line="312" w:lineRule="auto"/>
        <w:jc w:val="center"/>
        <w:rPr>
          <w:rFonts w:ascii="Times New Roman" w:eastAsia="Times New Roman" w:hAnsi="Times New Roman" w:cs="Times New Roman"/>
          <w:b/>
          <w:bCs/>
          <w:sz w:val="28"/>
          <w:szCs w:val="28"/>
        </w:rPr>
      </w:pPr>
      <w:r w:rsidRPr="00976002">
        <w:rPr>
          <w:rFonts w:ascii="Times New Roman" w:eastAsia="Times New Roman" w:hAnsi="Times New Roman" w:cs="Times New Roman"/>
          <w:b/>
          <w:bCs/>
          <w:sz w:val="28"/>
          <w:szCs w:val="28"/>
        </w:rPr>
        <w:t>ĐIỀU KHOẢN THI HÀNH</w:t>
      </w:r>
    </w:p>
    <w:p w:rsidR="00976002" w:rsidRPr="00976002" w:rsidRDefault="00976002" w:rsidP="0059301B">
      <w:pPr>
        <w:spacing w:before="120" w:after="120" w:line="312" w:lineRule="auto"/>
        <w:ind w:firstLine="567"/>
        <w:jc w:val="both"/>
        <w:rPr>
          <w:rFonts w:ascii="Times New Roman" w:eastAsia="Times New Roman" w:hAnsi="Times New Roman" w:cs="Times New Roman"/>
          <w:b/>
          <w:bCs/>
          <w:sz w:val="28"/>
          <w:szCs w:val="28"/>
        </w:rPr>
      </w:pPr>
      <w:r w:rsidRPr="00976002">
        <w:rPr>
          <w:rFonts w:ascii="Times New Roman" w:eastAsia="Times New Roman" w:hAnsi="Times New Roman" w:cs="Times New Roman"/>
          <w:b/>
          <w:bCs/>
          <w:sz w:val="28"/>
          <w:szCs w:val="28"/>
        </w:rPr>
        <w:t>Điều 15. Xử lý vi phạm</w:t>
      </w:r>
    </w:p>
    <w:p w:rsidR="00BC48C3" w:rsidRPr="00BC48C3" w:rsidRDefault="00BC48C3" w:rsidP="00BC48C3">
      <w:pPr>
        <w:spacing w:before="120" w:after="120" w:line="312" w:lineRule="auto"/>
        <w:ind w:firstLine="567"/>
        <w:jc w:val="both"/>
        <w:rPr>
          <w:rFonts w:ascii="Times New Roman" w:eastAsia="Times New Roman" w:hAnsi="Times New Roman" w:cs="Times New Roman"/>
          <w:bCs/>
          <w:sz w:val="28"/>
          <w:szCs w:val="28"/>
        </w:rPr>
      </w:pPr>
      <w:r w:rsidRPr="008F7A82">
        <w:rPr>
          <w:rFonts w:ascii="Times New Roman" w:eastAsia="Times New Roman" w:hAnsi="Times New Roman" w:cs="Times New Roman"/>
          <w:sz w:val="28"/>
          <w:szCs w:val="28"/>
        </w:rPr>
        <w:t>1.</w:t>
      </w:r>
      <w:r w:rsidRPr="00BC48C3">
        <w:rPr>
          <w:rFonts w:ascii="Times New Roman" w:eastAsia="Times New Roman" w:hAnsi="Times New Roman" w:cs="Times New Roman"/>
          <w:bCs/>
          <w:sz w:val="28"/>
          <w:szCs w:val="28"/>
        </w:rPr>
        <w:t xml:space="preserve"> Cơ quan, tổ chức, cá nhân vi phạm các quy định của Quy chế này thì tùy theo tính chất, mức độ vi phạm phải chịu trách nhiệm và bị xử lý theo quy định của pháp luật.</w:t>
      </w:r>
    </w:p>
    <w:p w:rsidR="00BC48C3" w:rsidRPr="00BC48C3" w:rsidRDefault="00BC48C3" w:rsidP="00BC48C3">
      <w:pPr>
        <w:spacing w:before="120" w:after="120" w:line="312" w:lineRule="auto"/>
        <w:ind w:firstLine="567"/>
        <w:jc w:val="both"/>
        <w:rPr>
          <w:rFonts w:ascii="Times New Roman" w:eastAsia="Times New Roman" w:hAnsi="Times New Roman" w:cs="Times New Roman"/>
          <w:bCs/>
          <w:sz w:val="28"/>
          <w:szCs w:val="28"/>
        </w:rPr>
      </w:pPr>
      <w:r w:rsidRPr="008F7A82">
        <w:rPr>
          <w:rFonts w:ascii="Times New Roman" w:eastAsia="Times New Roman" w:hAnsi="Times New Roman" w:cs="Times New Roman"/>
          <w:sz w:val="28"/>
          <w:szCs w:val="28"/>
        </w:rPr>
        <w:lastRenderedPageBreak/>
        <w:t>2.</w:t>
      </w:r>
      <w:r w:rsidRPr="00BC48C3">
        <w:rPr>
          <w:rFonts w:ascii="Times New Roman" w:eastAsia="Times New Roman" w:hAnsi="Times New Roman" w:cs="Times New Roman"/>
          <w:bCs/>
          <w:sz w:val="28"/>
          <w:szCs w:val="28"/>
        </w:rPr>
        <w:t xml:space="preserve"> Cơ quan, tổ chức, cá nhân có hành vi gây thiệt hại đến tài sản, cơ sở vật chất hoặc làm ảnh hưởng đến hoạt động của Trung tâm Văn hóa - Thể thao xã, phường; Nhà văn hóa - Khu thể thao thôn, xóm, tổ dân phố thì phải bồi thường thiệt hại và thực hiện các nghĩa vụ khác theo quy định của pháp luật.</w:t>
      </w:r>
    </w:p>
    <w:p w:rsidR="00BC48C3" w:rsidRPr="00BC48C3" w:rsidRDefault="00BC48C3" w:rsidP="00BC48C3">
      <w:pPr>
        <w:spacing w:before="120" w:after="120" w:line="312" w:lineRule="auto"/>
        <w:ind w:firstLine="567"/>
        <w:jc w:val="both"/>
        <w:rPr>
          <w:rFonts w:ascii="Times New Roman" w:eastAsia="Times New Roman" w:hAnsi="Times New Roman" w:cs="Times New Roman"/>
          <w:bCs/>
          <w:sz w:val="28"/>
          <w:szCs w:val="28"/>
        </w:rPr>
      </w:pPr>
      <w:r w:rsidRPr="008F7A82">
        <w:rPr>
          <w:rFonts w:ascii="Times New Roman" w:eastAsia="Times New Roman" w:hAnsi="Times New Roman" w:cs="Times New Roman"/>
          <w:sz w:val="28"/>
          <w:szCs w:val="28"/>
        </w:rPr>
        <w:t>3.</w:t>
      </w:r>
      <w:r w:rsidRPr="00BC48C3">
        <w:rPr>
          <w:rFonts w:ascii="Times New Roman" w:eastAsia="Times New Roman" w:hAnsi="Times New Roman" w:cs="Times New Roman"/>
          <w:bCs/>
          <w:sz w:val="28"/>
          <w:szCs w:val="28"/>
        </w:rPr>
        <w:t xml:space="preserve"> Người đứng đầu cơ quan, tổ chức, đơn vị được giao quản lý nếu thiếu trách nhiệm, buông lỏng quản lý hoặc không kịp thời phát hiện, xử lý vi phạm trong phạm vi quản lý thì tùy theo tính chất, mức độ vi phạm phải chịu trách nhiệm theo quy định của pháp luật.</w:t>
      </w:r>
    </w:p>
    <w:p w:rsidR="00BC48C3" w:rsidRPr="00BC48C3" w:rsidRDefault="00BC48C3" w:rsidP="00BC48C3">
      <w:pPr>
        <w:spacing w:before="120" w:after="120" w:line="312" w:lineRule="auto"/>
        <w:ind w:firstLine="567"/>
        <w:jc w:val="both"/>
        <w:rPr>
          <w:rFonts w:ascii="Times New Roman" w:eastAsia="Times New Roman" w:hAnsi="Times New Roman" w:cs="Times New Roman"/>
          <w:bCs/>
          <w:sz w:val="28"/>
          <w:szCs w:val="28"/>
        </w:rPr>
      </w:pPr>
      <w:r w:rsidRPr="008F7A82">
        <w:rPr>
          <w:rFonts w:ascii="Times New Roman" w:eastAsia="Times New Roman" w:hAnsi="Times New Roman" w:cs="Times New Roman"/>
          <w:sz w:val="28"/>
          <w:szCs w:val="28"/>
        </w:rPr>
        <w:t>4.</w:t>
      </w:r>
      <w:r w:rsidRPr="00BC48C3">
        <w:rPr>
          <w:rFonts w:ascii="Times New Roman" w:eastAsia="Times New Roman" w:hAnsi="Times New Roman" w:cs="Times New Roman"/>
          <w:bCs/>
          <w:sz w:val="28"/>
          <w:szCs w:val="28"/>
        </w:rPr>
        <w:t xml:space="preserve"> Cơ quan, tổ chức, cá nhân có hành vi vi phạm ngoài việc bị xử lý theo quy định của pháp luật còn phải thực hiện các biện pháp khắc phục hậu quả, khôi phục tình trạng ban đầu hoặc hoàn trả tài sản (nếu có) theo quy định của pháp luật.</w:t>
      </w:r>
    </w:p>
    <w:p w:rsidR="00BC48C3" w:rsidRDefault="00BC48C3" w:rsidP="0059301B">
      <w:pPr>
        <w:spacing w:before="120" w:after="120" w:line="312" w:lineRule="auto"/>
        <w:ind w:firstLine="567"/>
        <w:jc w:val="both"/>
        <w:rPr>
          <w:rFonts w:ascii="Times New Roman" w:eastAsia="Times New Roman" w:hAnsi="Times New Roman" w:cs="Times New Roman"/>
          <w:bCs/>
          <w:sz w:val="28"/>
          <w:szCs w:val="28"/>
        </w:rPr>
      </w:pPr>
      <w:r w:rsidRPr="008F7A82">
        <w:rPr>
          <w:rFonts w:ascii="Times New Roman" w:eastAsia="Times New Roman" w:hAnsi="Times New Roman" w:cs="Times New Roman"/>
          <w:sz w:val="28"/>
          <w:szCs w:val="28"/>
        </w:rPr>
        <w:t>5.</w:t>
      </w:r>
      <w:r w:rsidRPr="00BC48C3">
        <w:rPr>
          <w:rFonts w:ascii="Times New Roman" w:eastAsia="Times New Roman" w:hAnsi="Times New Roman" w:cs="Times New Roman"/>
          <w:bCs/>
          <w:sz w:val="28"/>
          <w:szCs w:val="28"/>
        </w:rPr>
        <w:t xml:space="preserve"> Trường hợp hành vi vi phạm có dấu hiệu tội phạm thì cơ quan, tổ chức, đơn vị, cá nhân có trách nhiệm phát hiện hoặc quản lý phải kịp thời chuyển hồ sơ, tài liệu có liên quan đến cơ quan có thẩm quyền để xem xét, xử lý theo quy định của pháp luật.</w:t>
      </w:r>
    </w:p>
    <w:p w:rsidR="008B4CBE" w:rsidRPr="008B4CBE" w:rsidRDefault="008B4CBE" w:rsidP="0059301B">
      <w:pPr>
        <w:spacing w:before="120" w:after="120" w:line="312" w:lineRule="auto"/>
        <w:ind w:firstLine="567"/>
        <w:jc w:val="both"/>
        <w:rPr>
          <w:rFonts w:ascii="Times New Roman" w:eastAsia="Times New Roman" w:hAnsi="Times New Roman" w:cs="Times New Roman"/>
          <w:b/>
          <w:bCs/>
          <w:sz w:val="28"/>
          <w:szCs w:val="28"/>
        </w:rPr>
      </w:pPr>
      <w:r w:rsidRPr="008B4CBE">
        <w:rPr>
          <w:rFonts w:ascii="Times New Roman" w:eastAsia="Times New Roman" w:hAnsi="Times New Roman" w:cs="Times New Roman"/>
          <w:b/>
          <w:bCs/>
          <w:sz w:val="28"/>
          <w:szCs w:val="28"/>
        </w:rPr>
        <w:t>Điều 16. Thi đua – Khen thưởng</w:t>
      </w:r>
    </w:p>
    <w:p w:rsidR="00B34580" w:rsidRDefault="00A6485B" w:rsidP="00B34580">
      <w:pPr>
        <w:spacing w:before="120" w:after="12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A6485B">
        <w:rPr>
          <w:rFonts w:ascii="Times New Roman" w:eastAsia="Times New Roman" w:hAnsi="Times New Roman" w:cs="Times New Roman"/>
          <w:sz w:val="28"/>
          <w:szCs w:val="28"/>
        </w:rPr>
        <w:t xml:space="preserve">Cơ quan, tổ chức, đơn vị, cộng đồng dân cư và cá nhân có thành tích trong việc quản lý, tổ chức hoạt động, khai thác, sử dụng hiệu quả Trung tâm Văn hóa - Thể thao xã, phường; Nhà văn hóa - Khu thể thao thôn, xóm, tổ dân phố; có sáng kiến, mô hình, cách làm hiệu quả góp phần nâng cao chất lượng hoạt động của thiết chế văn hóa, thể thao cơ sở được xem xét biểu dương, khen thưởng theo quy định của pháp luật về thi đua, khen thưởng. </w:t>
      </w:r>
    </w:p>
    <w:p w:rsidR="00B34580" w:rsidRDefault="00B34580" w:rsidP="00B34580">
      <w:pPr>
        <w:spacing w:before="120" w:after="12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A6485B" w:rsidRPr="00A6485B">
        <w:rPr>
          <w:rFonts w:ascii="Times New Roman" w:eastAsia="Times New Roman" w:hAnsi="Times New Roman" w:cs="Times New Roman"/>
          <w:sz w:val="28"/>
          <w:szCs w:val="28"/>
        </w:rPr>
        <w:t xml:space="preserve">Việc phát hiện, bồi dưỡng, nhân rộng điển hình tiên tiến; tổ chức phong trào thi đua và thực hiện công tác khen thưởng trong quản lý, tổ chức hoạt động và sử dụng Trung tâm Văn hóa - Thể thao xã, phường; Nhà văn hóa - Khu thể thao thôn, xóm, tổ dân phố được thực hiện theo quy định của pháp luật về thi đua, khen thưởng và các quy định khác của pháp luật có liên quan. </w:t>
      </w:r>
    </w:p>
    <w:p w:rsidR="008B4CBE" w:rsidRPr="00A6485B" w:rsidRDefault="00B34580" w:rsidP="00B34580">
      <w:pPr>
        <w:spacing w:before="120" w:after="12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bookmarkStart w:id="1" w:name="_GoBack"/>
      <w:bookmarkEnd w:id="1"/>
      <w:r w:rsidR="00A6485B" w:rsidRPr="00A6485B">
        <w:rPr>
          <w:rFonts w:ascii="Times New Roman" w:eastAsia="Times New Roman" w:hAnsi="Times New Roman" w:cs="Times New Roman"/>
          <w:sz w:val="28"/>
          <w:szCs w:val="28"/>
        </w:rPr>
        <w:t>Sở Văn hóa, Thể thao và Du lịch, Ủy ban nhân dân cấp xã và các cơ quan, tổ chức có liên quan, trong phạm vi chức năng, nhiệm vụ, quyền hạn được giao, có trách nhiệm phát hiện, đề xuất biểu dương, khen thưởng đối với các tập thể, cá nhân có thành tích tiêu biểu; đồng thời tuyên truyền, nhân rộng các mô hình hoạt động hiệu quả theo quy định của pháp luật.</w:t>
      </w:r>
    </w:p>
    <w:p w:rsidR="00976002" w:rsidRPr="00976002" w:rsidRDefault="00976002" w:rsidP="0059301B">
      <w:pPr>
        <w:spacing w:before="120" w:after="120" w:line="312" w:lineRule="auto"/>
        <w:ind w:firstLine="567"/>
        <w:jc w:val="both"/>
        <w:rPr>
          <w:rFonts w:ascii="Times New Roman" w:eastAsia="Times New Roman" w:hAnsi="Times New Roman" w:cs="Times New Roman"/>
          <w:b/>
          <w:bCs/>
          <w:sz w:val="28"/>
          <w:szCs w:val="28"/>
        </w:rPr>
      </w:pPr>
      <w:r w:rsidRPr="00976002">
        <w:rPr>
          <w:rFonts w:ascii="Times New Roman" w:eastAsia="Times New Roman" w:hAnsi="Times New Roman" w:cs="Times New Roman"/>
          <w:b/>
          <w:bCs/>
          <w:sz w:val="28"/>
          <w:szCs w:val="28"/>
        </w:rPr>
        <w:lastRenderedPageBreak/>
        <w:t>Điều 1</w:t>
      </w:r>
      <w:r w:rsidR="00A6485B">
        <w:rPr>
          <w:rFonts w:ascii="Times New Roman" w:eastAsia="Times New Roman" w:hAnsi="Times New Roman" w:cs="Times New Roman"/>
          <w:b/>
          <w:bCs/>
          <w:sz w:val="28"/>
          <w:szCs w:val="28"/>
        </w:rPr>
        <w:t>7</w:t>
      </w:r>
      <w:r w:rsidRPr="00976002">
        <w:rPr>
          <w:rFonts w:ascii="Times New Roman" w:eastAsia="Times New Roman" w:hAnsi="Times New Roman" w:cs="Times New Roman"/>
          <w:b/>
          <w:bCs/>
          <w:sz w:val="28"/>
          <w:szCs w:val="28"/>
        </w:rPr>
        <w:t>. Tổ chức thực hiện</w:t>
      </w:r>
    </w:p>
    <w:p w:rsidR="007F05C3" w:rsidRPr="007F05C3" w:rsidRDefault="007F05C3" w:rsidP="007F05C3">
      <w:pPr>
        <w:spacing w:before="120" w:after="120" w:line="312" w:lineRule="auto"/>
        <w:ind w:firstLine="567"/>
        <w:jc w:val="both"/>
        <w:rPr>
          <w:rFonts w:ascii="Times New Roman" w:eastAsia="Times New Roman" w:hAnsi="Times New Roman" w:cs="Times New Roman"/>
          <w:sz w:val="28"/>
          <w:szCs w:val="28"/>
        </w:rPr>
      </w:pPr>
      <w:r w:rsidRPr="007F05C3">
        <w:rPr>
          <w:rStyle w:val="Strong"/>
          <w:rFonts w:ascii="Times New Roman" w:hAnsi="Times New Roman" w:cs="Times New Roman"/>
          <w:b w:val="0"/>
          <w:sz w:val="28"/>
          <w:szCs w:val="28"/>
        </w:rPr>
        <w:t>1</w:t>
      </w:r>
      <w:r w:rsidRPr="007F05C3">
        <w:rPr>
          <w:rFonts w:ascii="Times New Roman" w:eastAsia="Times New Roman" w:hAnsi="Times New Roman" w:cs="Times New Roman"/>
          <w:b/>
          <w:bCs/>
          <w:sz w:val="28"/>
          <w:szCs w:val="28"/>
        </w:rPr>
        <w:t>.</w:t>
      </w:r>
      <w:r w:rsidRPr="007F05C3">
        <w:rPr>
          <w:rFonts w:ascii="Times New Roman" w:eastAsia="Times New Roman" w:hAnsi="Times New Roman" w:cs="Times New Roman"/>
          <w:sz w:val="28"/>
          <w:szCs w:val="28"/>
        </w:rPr>
        <w:t xml:space="preserve"> Quy chế này được áp dụng thống nhất đối với việc quản lý, tổ chức hoạt động và sử dụng Trung tâm Văn hóa - Thể thao xã, phường; Nhà văn hóa - Khu thể thao thôn, xóm, tổ dân phố trên địa bàn tỉnh Thái Nguyên.</w:t>
      </w:r>
    </w:p>
    <w:p w:rsidR="007F05C3" w:rsidRPr="007F05C3" w:rsidRDefault="007F05C3" w:rsidP="007F05C3">
      <w:pPr>
        <w:spacing w:before="120" w:after="120" w:line="312" w:lineRule="auto"/>
        <w:ind w:firstLine="567"/>
        <w:jc w:val="both"/>
        <w:rPr>
          <w:rFonts w:ascii="Times New Roman" w:eastAsia="Times New Roman" w:hAnsi="Times New Roman" w:cs="Times New Roman"/>
          <w:sz w:val="28"/>
          <w:szCs w:val="28"/>
        </w:rPr>
      </w:pPr>
      <w:r w:rsidRPr="007F05C3">
        <w:rPr>
          <w:rFonts w:ascii="Times New Roman" w:eastAsia="Times New Roman" w:hAnsi="Times New Roman" w:cs="Times New Roman"/>
          <w:bCs/>
          <w:sz w:val="28"/>
          <w:szCs w:val="28"/>
        </w:rPr>
        <w:t>2.</w:t>
      </w:r>
      <w:r w:rsidRPr="007F05C3">
        <w:rPr>
          <w:rFonts w:ascii="Times New Roman" w:eastAsia="Times New Roman" w:hAnsi="Times New Roman" w:cs="Times New Roman"/>
          <w:sz w:val="28"/>
          <w:szCs w:val="28"/>
        </w:rPr>
        <w:t xml:space="preserve"> Trường hợp văn bản quy phạm pháp luật được viện dẫn trong Quy chế này được sửa đổi, bổ sung hoặc thay thế thì thực hiện theo văn bản quy phạm pháp luật sửa đổi, bổ sung hoặc thay thế đó.</w:t>
      </w:r>
    </w:p>
    <w:p w:rsidR="007F05C3" w:rsidRPr="007F05C3" w:rsidRDefault="007F05C3" w:rsidP="007F05C3">
      <w:pPr>
        <w:spacing w:before="120" w:after="120" w:line="312" w:lineRule="auto"/>
        <w:ind w:firstLine="567"/>
        <w:jc w:val="both"/>
        <w:rPr>
          <w:rFonts w:ascii="Times New Roman" w:eastAsia="Times New Roman" w:hAnsi="Times New Roman" w:cs="Times New Roman"/>
          <w:sz w:val="28"/>
          <w:szCs w:val="28"/>
        </w:rPr>
      </w:pPr>
      <w:r w:rsidRPr="007F05C3">
        <w:rPr>
          <w:rFonts w:ascii="Times New Roman" w:eastAsia="Times New Roman" w:hAnsi="Times New Roman" w:cs="Times New Roman"/>
          <w:bCs/>
          <w:sz w:val="28"/>
          <w:szCs w:val="28"/>
        </w:rPr>
        <w:t>3.</w:t>
      </w:r>
      <w:r w:rsidRPr="007F05C3">
        <w:rPr>
          <w:rFonts w:ascii="Times New Roman" w:eastAsia="Times New Roman" w:hAnsi="Times New Roman" w:cs="Times New Roman"/>
          <w:sz w:val="28"/>
          <w:szCs w:val="28"/>
        </w:rPr>
        <w:t xml:space="preserve"> Sở Văn hóa, Thể thao và Du lịch có trách nhiệm chủ trì theo dõi, hướng dẫn, đôn đốc việc thực hiện Quy chế này; tổng hợp những khó khăn, vướng mắc phát sinh trong quá trình thực hiện, báo cáo UBND tỉnh xem xét, quyết định theo thẩm quyền.</w:t>
      </w:r>
    </w:p>
    <w:p w:rsidR="007F05C3" w:rsidRPr="007F05C3" w:rsidRDefault="007F05C3" w:rsidP="007F05C3">
      <w:pPr>
        <w:spacing w:before="120" w:after="120" w:line="312" w:lineRule="auto"/>
        <w:ind w:firstLine="567"/>
        <w:jc w:val="both"/>
        <w:rPr>
          <w:rFonts w:ascii="Times New Roman" w:eastAsia="Times New Roman" w:hAnsi="Times New Roman" w:cs="Times New Roman"/>
          <w:sz w:val="28"/>
          <w:szCs w:val="28"/>
        </w:rPr>
      </w:pPr>
      <w:r w:rsidRPr="007F05C3">
        <w:rPr>
          <w:rFonts w:ascii="Times New Roman" w:eastAsia="Times New Roman" w:hAnsi="Times New Roman" w:cs="Times New Roman"/>
          <w:bCs/>
          <w:sz w:val="28"/>
          <w:szCs w:val="28"/>
        </w:rPr>
        <w:t>4.</w:t>
      </w:r>
      <w:r w:rsidRPr="007F05C3">
        <w:rPr>
          <w:rFonts w:ascii="Times New Roman" w:eastAsia="Times New Roman" w:hAnsi="Times New Roman" w:cs="Times New Roman"/>
          <w:sz w:val="28"/>
          <w:szCs w:val="28"/>
        </w:rPr>
        <w:t xml:space="preserve"> Cơ quan, tổ chức, cá nhân trong quá trình thực hiện nếu phát sinh khó khăn, vướng mắc hoặc có kiến nghị sửa đổi, bổ sung Quy chế thì phản ánh bằng văn bản về Sở Văn hóa, Thể thao và Du lịch để tổng hợp, báo cáo UBND tỉnh xem xét sửa đổi, bổ sung Quy chế theo quy định.</w:t>
      </w:r>
    </w:p>
    <w:p w:rsidR="004963E6" w:rsidRPr="00F77294" w:rsidRDefault="004963E6" w:rsidP="007F05C3">
      <w:pPr>
        <w:spacing w:before="120" w:after="120" w:line="312" w:lineRule="auto"/>
        <w:ind w:firstLine="567"/>
        <w:jc w:val="both"/>
        <w:rPr>
          <w:rFonts w:ascii="Times New Roman" w:eastAsia="Times New Roman" w:hAnsi="Times New Roman" w:cs="Times New Roman"/>
          <w:b/>
          <w:bCs/>
          <w:sz w:val="28"/>
          <w:szCs w:val="28"/>
        </w:rPr>
      </w:pPr>
    </w:p>
    <w:sectPr w:rsidR="004963E6" w:rsidRPr="00F77294" w:rsidSect="002C1686">
      <w:headerReference w:type="default" r:id="rId7"/>
      <w:pgSz w:w="11907" w:h="16840" w:code="9"/>
      <w:pgMar w:top="1134" w:right="851" w:bottom="1134" w:left="1701" w:header="567"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96E" w:rsidRDefault="00AA096E" w:rsidP="00E2617E">
      <w:pPr>
        <w:spacing w:after="0" w:line="240" w:lineRule="auto"/>
      </w:pPr>
      <w:r>
        <w:separator/>
      </w:r>
    </w:p>
  </w:endnote>
  <w:endnote w:type="continuationSeparator" w:id="0">
    <w:p w:rsidR="00AA096E" w:rsidRDefault="00AA096E" w:rsidP="00E26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96E" w:rsidRDefault="00AA096E" w:rsidP="00E2617E">
      <w:pPr>
        <w:spacing w:after="0" w:line="240" w:lineRule="auto"/>
      </w:pPr>
      <w:r>
        <w:separator/>
      </w:r>
    </w:p>
  </w:footnote>
  <w:footnote w:type="continuationSeparator" w:id="0">
    <w:p w:rsidR="00AA096E" w:rsidRDefault="00AA096E" w:rsidP="00E261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909260"/>
      <w:docPartObj>
        <w:docPartGallery w:val="Page Numbers (Top of Page)"/>
        <w:docPartUnique/>
      </w:docPartObj>
    </w:sdtPr>
    <w:sdtEndPr>
      <w:rPr>
        <w:rFonts w:ascii="Times New Roman" w:hAnsi="Times New Roman" w:cs="Times New Roman"/>
        <w:noProof/>
        <w:sz w:val="26"/>
        <w:szCs w:val="26"/>
      </w:rPr>
    </w:sdtEndPr>
    <w:sdtContent>
      <w:p w:rsidR="00E2617E" w:rsidRPr="00E2617E" w:rsidRDefault="00E2617E">
        <w:pPr>
          <w:pStyle w:val="Header"/>
          <w:jc w:val="center"/>
          <w:rPr>
            <w:rFonts w:ascii="Times New Roman" w:hAnsi="Times New Roman" w:cs="Times New Roman"/>
            <w:sz w:val="26"/>
            <w:szCs w:val="26"/>
          </w:rPr>
        </w:pPr>
        <w:r w:rsidRPr="00E2617E">
          <w:rPr>
            <w:rFonts w:ascii="Times New Roman" w:hAnsi="Times New Roman" w:cs="Times New Roman"/>
            <w:sz w:val="26"/>
            <w:szCs w:val="26"/>
          </w:rPr>
          <w:fldChar w:fldCharType="begin"/>
        </w:r>
        <w:r w:rsidRPr="00E2617E">
          <w:rPr>
            <w:rFonts w:ascii="Times New Roman" w:hAnsi="Times New Roman" w:cs="Times New Roman"/>
            <w:sz w:val="26"/>
            <w:szCs w:val="26"/>
          </w:rPr>
          <w:instrText xml:space="preserve"> PAGE   \* MERGEFORMAT </w:instrText>
        </w:r>
        <w:r w:rsidRPr="00E2617E">
          <w:rPr>
            <w:rFonts w:ascii="Times New Roman" w:hAnsi="Times New Roman" w:cs="Times New Roman"/>
            <w:sz w:val="26"/>
            <w:szCs w:val="26"/>
          </w:rPr>
          <w:fldChar w:fldCharType="separate"/>
        </w:r>
        <w:r w:rsidR="00B34580">
          <w:rPr>
            <w:rFonts w:ascii="Times New Roman" w:hAnsi="Times New Roman" w:cs="Times New Roman"/>
            <w:noProof/>
            <w:sz w:val="26"/>
            <w:szCs w:val="26"/>
          </w:rPr>
          <w:t>10</w:t>
        </w:r>
        <w:r w:rsidRPr="00E2617E">
          <w:rPr>
            <w:rFonts w:ascii="Times New Roman" w:hAnsi="Times New Roman" w:cs="Times New Roman"/>
            <w:noProof/>
            <w:sz w:val="26"/>
            <w:szCs w:val="26"/>
          </w:rPr>
          <w:fldChar w:fldCharType="end"/>
        </w:r>
      </w:p>
    </w:sdtContent>
  </w:sdt>
  <w:p w:rsidR="00E2617E" w:rsidRDefault="00E26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1ED9"/>
    <w:multiLevelType w:val="multilevel"/>
    <w:tmpl w:val="3A08C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32712E"/>
    <w:multiLevelType w:val="multilevel"/>
    <w:tmpl w:val="7E8E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EB450C"/>
    <w:multiLevelType w:val="multilevel"/>
    <w:tmpl w:val="3D02C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827735"/>
    <w:multiLevelType w:val="multilevel"/>
    <w:tmpl w:val="0436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0960CC"/>
    <w:multiLevelType w:val="multilevel"/>
    <w:tmpl w:val="732E1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701371"/>
    <w:multiLevelType w:val="multilevel"/>
    <w:tmpl w:val="07BAC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37661F"/>
    <w:multiLevelType w:val="multilevel"/>
    <w:tmpl w:val="EE3AD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7A08B2"/>
    <w:multiLevelType w:val="multilevel"/>
    <w:tmpl w:val="935A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F36CCD"/>
    <w:multiLevelType w:val="multilevel"/>
    <w:tmpl w:val="824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E66066"/>
    <w:multiLevelType w:val="multilevel"/>
    <w:tmpl w:val="F1FACD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620620"/>
    <w:multiLevelType w:val="multilevel"/>
    <w:tmpl w:val="77DE1A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A2184F"/>
    <w:multiLevelType w:val="multilevel"/>
    <w:tmpl w:val="7D56E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600327"/>
    <w:multiLevelType w:val="multilevel"/>
    <w:tmpl w:val="18A0F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D833461"/>
    <w:multiLevelType w:val="multilevel"/>
    <w:tmpl w:val="5B80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952AE4"/>
    <w:multiLevelType w:val="multilevel"/>
    <w:tmpl w:val="48FE9E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9E0889"/>
    <w:multiLevelType w:val="multilevel"/>
    <w:tmpl w:val="23CA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561833"/>
    <w:multiLevelType w:val="multilevel"/>
    <w:tmpl w:val="2C6A27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53A3945"/>
    <w:multiLevelType w:val="multilevel"/>
    <w:tmpl w:val="84566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E9708D"/>
    <w:multiLevelType w:val="multilevel"/>
    <w:tmpl w:val="3F980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442849"/>
    <w:multiLevelType w:val="multilevel"/>
    <w:tmpl w:val="729E7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C9A1F4D"/>
    <w:multiLevelType w:val="multilevel"/>
    <w:tmpl w:val="1EE46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E25BE3"/>
    <w:multiLevelType w:val="multilevel"/>
    <w:tmpl w:val="DCFEB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1A341FE"/>
    <w:multiLevelType w:val="multilevel"/>
    <w:tmpl w:val="E2824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E870FB"/>
    <w:multiLevelType w:val="multilevel"/>
    <w:tmpl w:val="453EC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FF072BC"/>
    <w:multiLevelType w:val="multilevel"/>
    <w:tmpl w:val="DA64C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312A7C"/>
    <w:multiLevelType w:val="multilevel"/>
    <w:tmpl w:val="03DEB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0923914"/>
    <w:multiLevelType w:val="multilevel"/>
    <w:tmpl w:val="DE028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DA7F13"/>
    <w:multiLevelType w:val="multilevel"/>
    <w:tmpl w:val="7F5EC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2485CE8"/>
    <w:multiLevelType w:val="multilevel"/>
    <w:tmpl w:val="EB524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2F82F77"/>
    <w:multiLevelType w:val="multilevel"/>
    <w:tmpl w:val="406A9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40A3F9B"/>
    <w:multiLevelType w:val="multilevel"/>
    <w:tmpl w:val="CF965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6605812"/>
    <w:multiLevelType w:val="multilevel"/>
    <w:tmpl w:val="F086C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623CF2"/>
    <w:multiLevelType w:val="multilevel"/>
    <w:tmpl w:val="A0C8B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07520D1"/>
    <w:multiLevelType w:val="multilevel"/>
    <w:tmpl w:val="69E8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23272DC"/>
    <w:multiLevelType w:val="multilevel"/>
    <w:tmpl w:val="779C3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2C02868"/>
    <w:multiLevelType w:val="hybridMultilevel"/>
    <w:tmpl w:val="2BAA8684"/>
    <w:lvl w:ilvl="0" w:tplc="0B32B7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5704C0E"/>
    <w:multiLevelType w:val="multilevel"/>
    <w:tmpl w:val="09FA2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61F0F78"/>
    <w:multiLevelType w:val="multilevel"/>
    <w:tmpl w:val="38E625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8B69F9"/>
    <w:multiLevelType w:val="multilevel"/>
    <w:tmpl w:val="739CC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FD62B58"/>
    <w:multiLevelType w:val="hybridMultilevel"/>
    <w:tmpl w:val="F768F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BB61CF"/>
    <w:multiLevelType w:val="multilevel"/>
    <w:tmpl w:val="19BC8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02135B"/>
    <w:multiLevelType w:val="multilevel"/>
    <w:tmpl w:val="995E3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5EF168B"/>
    <w:multiLevelType w:val="multilevel"/>
    <w:tmpl w:val="0B308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F7B5C36"/>
    <w:multiLevelType w:val="multilevel"/>
    <w:tmpl w:val="A3044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2"/>
  </w:num>
  <w:num w:numId="3">
    <w:abstractNumId w:val="0"/>
  </w:num>
  <w:num w:numId="4">
    <w:abstractNumId w:val="9"/>
  </w:num>
  <w:num w:numId="5">
    <w:abstractNumId w:val="21"/>
  </w:num>
  <w:num w:numId="6">
    <w:abstractNumId w:val="5"/>
  </w:num>
  <w:num w:numId="7">
    <w:abstractNumId w:val="25"/>
  </w:num>
  <w:num w:numId="8">
    <w:abstractNumId w:val="24"/>
  </w:num>
  <w:num w:numId="9">
    <w:abstractNumId w:val="4"/>
  </w:num>
  <w:num w:numId="10">
    <w:abstractNumId w:val="28"/>
  </w:num>
  <w:num w:numId="11">
    <w:abstractNumId w:val="8"/>
  </w:num>
  <w:num w:numId="12">
    <w:abstractNumId w:val="12"/>
  </w:num>
  <w:num w:numId="13">
    <w:abstractNumId w:val="15"/>
  </w:num>
  <w:num w:numId="14">
    <w:abstractNumId w:val="22"/>
  </w:num>
  <w:num w:numId="15">
    <w:abstractNumId w:val="1"/>
  </w:num>
  <w:num w:numId="16">
    <w:abstractNumId w:val="36"/>
  </w:num>
  <w:num w:numId="17">
    <w:abstractNumId w:val="11"/>
  </w:num>
  <w:num w:numId="18">
    <w:abstractNumId w:val="17"/>
  </w:num>
  <w:num w:numId="19">
    <w:abstractNumId w:val="43"/>
  </w:num>
  <w:num w:numId="20">
    <w:abstractNumId w:val="34"/>
  </w:num>
  <w:num w:numId="21">
    <w:abstractNumId w:val="18"/>
  </w:num>
  <w:num w:numId="22">
    <w:abstractNumId w:val="19"/>
  </w:num>
  <w:num w:numId="23">
    <w:abstractNumId w:val="27"/>
  </w:num>
  <w:num w:numId="24">
    <w:abstractNumId w:val="41"/>
  </w:num>
  <w:num w:numId="25">
    <w:abstractNumId w:val="6"/>
  </w:num>
  <w:num w:numId="26">
    <w:abstractNumId w:val="39"/>
  </w:num>
  <w:num w:numId="27">
    <w:abstractNumId w:val="7"/>
  </w:num>
  <w:num w:numId="28">
    <w:abstractNumId w:val="23"/>
  </w:num>
  <w:num w:numId="29">
    <w:abstractNumId w:val="37"/>
  </w:num>
  <w:num w:numId="30">
    <w:abstractNumId w:val="13"/>
  </w:num>
  <w:num w:numId="31">
    <w:abstractNumId w:val="10"/>
  </w:num>
  <w:num w:numId="32">
    <w:abstractNumId w:val="20"/>
  </w:num>
  <w:num w:numId="33">
    <w:abstractNumId w:val="32"/>
  </w:num>
  <w:num w:numId="34">
    <w:abstractNumId w:val="3"/>
  </w:num>
  <w:num w:numId="35">
    <w:abstractNumId w:val="16"/>
  </w:num>
  <w:num w:numId="36">
    <w:abstractNumId w:val="33"/>
  </w:num>
  <w:num w:numId="37">
    <w:abstractNumId w:val="14"/>
  </w:num>
  <w:num w:numId="38">
    <w:abstractNumId w:val="40"/>
  </w:num>
  <w:num w:numId="39">
    <w:abstractNumId w:val="26"/>
  </w:num>
  <w:num w:numId="40">
    <w:abstractNumId w:val="42"/>
  </w:num>
  <w:num w:numId="41">
    <w:abstractNumId w:val="31"/>
  </w:num>
  <w:num w:numId="42">
    <w:abstractNumId w:val="30"/>
  </w:num>
  <w:num w:numId="43">
    <w:abstractNumId w:val="29"/>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3DB"/>
    <w:rsid w:val="00005EE7"/>
    <w:rsid w:val="00036669"/>
    <w:rsid w:val="000547C7"/>
    <w:rsid w:val="00070A98"/>
    <w:rsid w:val="000945D1"/>
    <w:rsid w:val="000D2E62"/>
    <w:rsid w:val="000D7410"/>
    <w:rsid w:val="00112ADD"/>
    <w:rsid w:val="0014074F"/>
    <w:rsid w:val="00161B73"/>
    <w:rsid w:val="001659F5"/>
    <w:rsid w:val="00174298"/>
    <w:rsid w:val="00195805"/>
    <w:rsid w:val="001B03DE"/>
    <w:rsid w:val="0022757D"/>
    <w:rsid w:val="002359EE"/>
    <w:rsid w:val="0023639E"/>
    <w:rsid w:val="00270D3D"/>
    <w:rsid w:val="002C1686"/>
    <w:rsid w:val="002F7C0D"/>
    <w:rsid w:val="00312A1F"/>
    <w:rsid w:val="003A13B7"/>
    <w:rsid w:val="003B6C46"/>
    <w:rsid w:val="003E2A90"/>
    <w:rsid w:val="003E3E9F"/>
    <w:rsid w:val="004046D7"/>
    <w:rsid w:val="0041224B"/>
    <w:rsid w:val="0041442E"/>
    <w:rsid w:val="00440DBE"/>
    <w:rsid w:val="00465D79"/>
    <w:rsid w:val="00467A9B"/>
    <w:rsid w:val="004963E6"/>
    <w:rsid w:val="004A098E"/>
    <w:rsid w:val="004A199E"/>
    <w:rsid w:val="004A6E4B"/>
    <w:rsid w:val="004A6E9A"/>
    <w:rsid w:val="004C0127"/>
    <w:rsid w:val="004C12B3"/>
    <w:rsid w:val="004C5CEA"/>
    <w:rsid w:val="004D186F"/>
    <w:rsid w:val="004D2070"/>
    <w:rsid w:val="004D2E97"/>
    <w:rsid w:val="004E033E"/>
    <w:rsid w:val="005103B2"/>
    <w:rsid w:val="005116BD"/>
    <w:rsid w:val="00527836"/>
    <w:rsid w:val="0059301B"/>
    <w:rsid w:val="005934A7"/>
    <w:rsid w:val="005B7EF1"/>
    <w:rsid w:val="005C4EA4"/>
    <w:rsid w:val="005D4F7A"/>
    <w:rsid w:val="005F1516"/>
    <w:rsid w:val="00600DA2"/>
    <w:rsid w:val="00602E49"/>
    <w:rsid w:val="0063253A"/>
    <w:rsid w:val="0064232E"/>
    <w:rsid w:val="00662E6B"/>
    <w:rsid w:val="00673776"/>
    <w:rsid w:val="006856B8"/>
    <w:rsid w:val="006C2B50"/>
    <w:rsid w:val="006C6C4C"/>
    <w:rsid w:val="006F1722"/>
    <w:rsid w:val="00750759"/>
    <w:rsid w:val="007D197F"/>
    <w:rsid w:val="007E56F3"/>
    <w:rsid w:val="007E5ECA"/>
    <w:rsid w:val="007F05C3"/>
    <w:rsid w:val="00801026"/>
    <w:rsid w:val="0084591F"/>
    <w:rsid w:val="00856A19"/>
    <w:rsid w:val="00885E37"/>
    <w:rsid w:val="00896564"/>
    <w:rsid w:val="008A00C5"/>
    <w:rsid w:val="008B4CBE"/>
    <w:rsid w:val="008C043E"/>
    <w:rsid w:val="008F7A82"/>
    <w:rsid w:val="0091068F"/>
    <w:rsid w:val="009339A2"/>
    <w:rsid w:val="009403EA"/>
    <w:rsid w:val="009457C8"/>
    <w:rsid w:val="00956433"/>
    <w:rsid w:val="00976002"/>
    <w:rsid w:val="009806DF"/>
    <w:rsid w:val="0099601A"/>
    <w:rsid w:val="009A3DC7"/>
    <w:rsid w:val="009D7782"/>
    <w:rsid w:val="009E183A"/>
    <w:rsid w:val="009F2CEE"/>
    <w:rsid w:val="00A022B1"/>
    <w:rsid w:val="00A041E6"/>
    <w:rsid w:val="00A12CB5"/>
    <w:rsid w:val="00A26DB5"/>
    <w:rsid w:val="00A44211"/>
    <w:rsid w:val="00A479EC"/>
    <w:rsid w:val="00A53BA6"/>
    <w:rsid w:val="00A6282C"/>
    <w:rsid w:val="00A6485B"/>
    <w:rsid w:val="00A66DBE"/>
    <w:rsid w:val="00A82938"/>
    <w:rsid w:val="00A947E1"/>
    <w:rsid w:val="00AA096E"/>
    <w:rsid w:val="00AA0E3F"/>
    <w:rsid w:val="00AA52E6"/>
    <w:rsid w:val="00AA5E2F"/>
    <w:rsid w:val="00AA7FD5"/>
    <w:rsid w:val="00AE34E8"/>
    <w:rsid w:val="00B00538"/>
    <w:rsid w:val="00B06AF1"/>
    <w:rsid w:val="00B24942"/>
    <w:rsid w:val="00B32362"/>
    <w:rsid w:val="00B34580"/>
    <w:rsid w:val="00B3686F"/>
    <w:rsid w:val="00B50F0A"/>
    <w:rsid w:val="00B61624"/>
    <w:rsid w:val="00B65165"/>
    <w:rsid w:val="00B65166"/>
    <w:rsid w:val="00BB38E9"/>
    <w:rsid w:val="00BB7500"/>
    <w:rsid w:val="00BC48C3"/>
    <w:rsid w:val="00BD14CF"/>
    <w:rsid w:val="00BD4D9F"/>
    <w:rsid w:val="00BF3CC5"/>
    <w:rsid w:val="00C00A32"/>
    <w:rsid w:val="00C139D1"/>
    <w:rsid w:val="00C33C93"/>
    <w:rsid w:val="00C429E9"/>
    <w:rsid w:val="00C45060"/>
    <w:rsid w:val="00C50635"/>
    <w:rsid w:val="00CC3F9A"/>
    <w:rsid w:val="00CD63F4"/>
    <w:rsid w:val="00CE0179"/>
    <w:rsid w:val="00CE33DB"/>
    <w:rsid w:val="00CE3F68"/>
    <w:rsid w:val="00D1424D"/>
    <w:rsid w:val="00D30740"/>
    <w:rsid w:val="00D6509B"/>
    <w:rsid w:val="00D66BB8"/>
    <w:rsid w:val="00D74920"/>
    <w:rsid w:val="00D8002B"/>
    <w:rsid w:val="00D82255"/>
    <w:rsid w:val="00DA0E64"/>
    <w:rsid w:val="00E038D9"/>
    <w:rsid w:val="00E10BF0"/>
    <w:rsid w:val="00E2617E"/>
    <w:rsid w:val="00E262ED"/>
    <w:rsid w:val="00E3697D"/>
    <w:rsid w:val="00E44A13"/>
    <w:rsid w:val="00E458FD"/>
    <w:rsid w:val="00E53F7B"/>
    <w:rsid w:val="00E65959"/>
    <w:rsid w:val="00E90187"/>
    <w:rsid w:val="00E97069"/>
    <w:rsid w:val="00EA291A"/>
    <w:rsid w:val="00ED761C"/>
    <w:rsid w:val="00EE383A"/>
    <w:rsid w:val="00EF29F8"/>
    <w:rsid w:val="00F009E7"/>
    <w:rsid w:val="00F12F56"/>
    <w:rsid w:val="00F31076"/>
    <w:rsid w:val="00F42ED6"/>
    <w:rsid w:val="00F44EA0"/>
    <w:rsid w:val="00F56AB0"/>
    <w:rsid w:val="00F612C0"/>
    <w:rsid w:val="00F62D14"/>
    <w:rsid w:val="00F71E53"/>
    <w:rsid w:val="00F77294"/>
    <w:rsid w:val="00F83261"/>
    <w:rsid w:val="00FD4A9A"/>
    <w:rsid w:val="00FD59C1"/>
    <w:rsid w:val="00FF7588"/>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B0B4F7-9272-439A-801F-6EB953677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8326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832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326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3261"/>
    <w:rPr>
      <w:rFonts w:ascii="Times New Roman" w:eastAsia="Times New Roman" w:hAnsi="Times New Roman" w:cs="Times New Roman"/>
      <w:b/>
      <w:bCs/>
      <w:sz w:val="36"/>
      <w:szCs w:val="36"/>
    </w:rPr>
  </w:style>
  <w:style w:type="paragraph" w:customStyle="1" w:styleId="isselectedend">
    <w:name w:val="isselectedend"/>
    <w:basedOn w:val="Normal"/>
    <w:rsid w:val="00F832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3261"/>
    <w:rPr>
      <w:b/>
      <w:bCs/>
    </w:rPr>
  </w:style>
  <w:style w:type="paragraph" w:styleId="NormalWeb">
    <w:name w:val="Normal (Web)"/>
    <w:basedOn w:val="Normal"/>
    <w:uiPriority w:val="99"/>
    <w:unhideWhenUsed/>
    <w:rsid w:val="00F832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30740"/>
    <w:pPr>
      <w:ind w:left="720"/>
      <w:contextualSpacing/>
    </w:pPr>
  </w:style>
  <w:style w:type="paragraph" w:styleId="Header">
    <w:name w:val="header"/>
    <w:basedOn w:val="Normal"/>
    <w:link w:val="HeaderChar"/>
    <w:uiPriority w:val="99"/>
    <w:unhideWhenUsed/>
    <w:rsid w:val="00E261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17E"/>
  </w:style>
  <w:style w:type="paragraph" w:styleId="Footer">
    <w:name w:val="footer"/>
    <w:basedOn w:val="Normal"/>
    <w:link w:val="FooterChar"/>
    <w:uiPriority w:val="99"/>
    <w:unhideWhenUsed/>
    <w:rsid w:val="00E261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17E"/>
  </w:style>
  <w:style w:type="paragraph" w:customStyle="1" w:styleId="pdq2pgselectionanchorcontainer">
    <w:name w:val="pdq2pg_selectionanchorcontainer"/>
    <w:basedOn w:val="Normal"/>
    <w:rsid w:val="00DA0E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69265">
      <w:bodyDiv w:val="1"/>
      <w:marLeft w:val="0"/>
      <w:marRight w:val="0"/>
      <w:marTop w:val="0"/>
      <w:marBottom w:val="0"/>
      <w:divBdr>
        <w:top w:val="none" w:sz="0" w:space="0" w:color="auto"/>
        <w:left w:val="none" w:sz="0" w:space="0" w:color="auto"/>
        <w:bottom w:val="none" w:sz="0" w:space="0" w:color="auto"/>
        <w:right w:val="none" w:sz="0" w:space="0" w:color="auto"/>
      </w:divBdr>
    </w:div>
    <w:div w:id="77411590">
      <w:bodyDiv w:val="1"/>
      <w:marLeft w:val="0"/>
      <w:marRight w:val="0"/>
      <w:marTop w:val="0"/>
      <w:marBottom w:val="0"/>
      <w:divBdr>
        <w:top w:val="none" w:sz="0" w:space="0" w:color="auto"/>
        <w:left w:val="none" w:sz="0" w:space="0" w:color="auto"/>
        <w:bottom w:val="none" w:sz="0" w:space="0" w:color="auto"/>
        <w:right w:val="none" w:sz="0" w:space="0" w:color="auto"/>
      </w:divBdr>
    </w:div>
    <w:div w:id="161237642">
      <w:bodyDiv w:val="1"/>
      <w:marLeft w:val="0"/>
      <w:marRight w:val="0"/>
      <w:marTop w:val="0"/>
      <w:marBottom w:val="0"/>
      <w:divBdr>
        <w:top w:val="none" w:sz="0" w:space="0" w:color="auto"/>
        <w:left w:val="none" w:sz="0" w:space="0" w:color="auto"/>
        <w:bottom w:val="none" w:sz="0" w:space="0" w:color="auto"/>
        <w:right w:val="none" w:sz="0" w:space="0" w:color="auto"/>
      </w:divBdr>
    </w:div>
    <w:div w:id="242379646">
      <w:bodyDiv w:val="1"/>
      <w:marLeft w:val="0"/>
      <w:marRight w:val="0"/>
      <w:marTop w:val="0"/>
      <w:marBottom w:val="0"/>
      <w:divBdr>
        <w:top w:val="none" w:sz="0" w:space="0" w:color="auto"/>
        <w:left w:val="none" w:sz="0" w:space="0" w:color="auto"/>
        <w:bottom w:val="none" w:sz="0" w:space="0" w:color="auto"/>
        <w:right w:val="none" w:sz="0" w:space="0" w:color="auto"/>
      </w:divBdr>
    </w:div>
    <w:div w:id="254485754">
      <w:bodyDiv w:val="1"/>
      <w:marLeft w:val="0"/>
      <w:marRight w:val="0"/>
      <w:marTop w:val="0"/>
      <w:marBottom w:val="0"/>
      <w:divBdr>
        <w:top w:val="none" w:sz="0" w:space="0" w:color="auto"/>
        <w:left w:val="none" w:sz="0" w:space="0" w:color="auto"/>
        <w:bottom w:val="none" w:sz="0" w:space="0" w:color="auto"/>
        <w:right w:val="none" w:sz="0" w:space="0" w:color="auto"/>
      </w:divBdr>
    </w:div>
    <w:div w:id="343940090">
      <w:bodyDiv w:val="1"/>
      <w:marLeft w:val="0"/>
      <w:marRight w:val="0"/>
      <w:marTop w:val="0"/>
      <w:marBottom w:val="0"/>
      <w:divBdr>
        <w:top w:val="none" w:sz="0" w:space="0" w:color="auto"/>
        <w:left w:val="none" w:sz="0" w:space="0" w:color="auto"/>
        <w:bottom w:val="none" w:sz="0" w:space="0" w:color="auto"/>
        <w:right w:val="none" w:sz="0" w:space="0" w:color="auto"/>
      </w:divBdr>
    </w:div>
    <w:div w:id="529806473">
      <w:bodyDiv w:val="1"/>
      <w:marLeft w:val="0"/>
      <w:marRight w:val="0"/>
      <w:marTop w:val="0"/>
      <w:marBottom w:val="0"/>
      <w:divBdr>
        <w:top w:val="none" w:sz="0" w:space="0" w:color="auto"/>
        <w:left w:val="none" w:sz="0" w:space="0" w:color="auto"/>
        <w:bottom w:val="none" w:sz="0" w:space="0" w:color="auto"/>
        <w:right w:val="none" w:sz="0" w:space="0" w:color="auto"/>
      </w:divBdr>
    </w:div>
    <w:div w:id="772090911">
      <w:bodyDiv w:val="1"/>
      <w:marLeft w:val="0"/>
      <w:marRight w:val="0"/>
      <w:marTop w:val="0"/>
      <w:marBottom w:val="0"/>
      <w:divBdr>
        <w:top w:val="none" w:sz="0" w:space="0" w:color="auto"/>
        <w:left w:val="none" w:sz="0" w:space="0" w:color="auto"/>
        <w:bottom w:val="none" w:sz="0" w:space="0" w:color="auto"/>
        <w:right w:val="none" w:sz="0" w:space="0" w:color="auto"/>
      </w:divBdr>
    </w:div>
    <w:div w:id="823399830">
      <w:bodyDiv w:val="1"/>
      <w:marLeft w:val="0"/>
      <w:marRight w:val="0"/>
      <w:marTop w:val="0"/>
      <w:marBottom w:val="0"/>
      <w:divBdr>
        <w:top w:val="none" w:sz="0" w:space="0" w:color="auto"/>
        <w:left w:val="none" w:sz="0" w:space="0" w:color="auto"/>
        <w:bottom w:val="none" w:sz="0" w:space="0" w:color="auto"/>
        <w:right w:val="none" w:sz="0" w:space="0" w:color="auto"/>
      </w:divBdr>
    </w:div>
    <w:div w:id="1004430924">
      <w:bodyDiv w:val="1"/>
      <w:marLeft w:val="0"/>
      <w:marRight w:val="0"/>
      <w:marTop w:val="0"/>
      <w:marBottom w:val="0"/>
      <w:divBdr>
        <w:top w:val="none" w:sz="0" w:space="0" w:color="auto"/>
        <w:left w:val="none" w:sz="0" w:space="0" w:color="auto"/>
        <w:bottom w:val="none" w:sz="0" w:space="0" w:color="auto"/>
        <w:right w:val="none" w:sz="0" w:space="0" w:color="auto"/>
      </w:divBdr>
    </w:div>
    <w:div w:id="1038899805">
      <w:bodyDiv w:val="1"/>
      <w:marLeft w:val="0"/>
      <w:marRight w:val="0"/>
      <w:marTop w:val="0"/>
      <w:marBottom w:val="0"/>
      <w:divBdr>
        <w:top w:val="none" w:sz="0" w:space="0" w:color="auto"/>
        <w:left w:val="none" w:sz="0" w:space="0" w:color="auto"/>
        <w:bottom w:val="none" w:sz="0" w:space="0" w:color="auto"/>
        <w:right w:val="none" w:sz="0" w:space="0" w:color="auto"/>
      </w:divBdr>
    </w:div>
    <w:div w:id="1044214376">
      <w:bodyDiv w:val="1"/>
      <w:marLeft w:val="0"/>
      <w:marRight w:val="0"/>
      <w:marTop w:val="0"/>
      <w:marBottom w:val="0"/>
      <w:divBdr>
        <w:top w:val="none" w:sz="0" w:space="0" w:color="auto"/>
        <w:left w:val="none" w:sz="0" w:space="0" w:color="auto"/>
        <w:bottom w:val="none" w:sz="0" w:space="0" w:color="auto"/>
        <w:right w:val="none" w:sz="0" w:space="0" w:color="auto"/>
      </w:divBdr>
    </w:div>
    <w:div w:id="1080637978">
      <w:bodyDiv w:val="1"/>
      <w:marLeft w:val="0"/>
      <w:marRight w:val="0"/>
      <w:marTop w:val="0"/>
      <w:marBottom w:val="0"/>
      <w:divBdr>
        <w:top w:val="none" w:sz="0" w:space="0" w:color="auto"/>
        <w:left w:val="none" w:sz="0" w:space="0" w:color="auto"/>
        <w:bottom w:val="none" w:sz="0" w:space="0" w:color="auto"/>
        <w:right w:val="none" w:sz="0" w:space="0" w:color="auto"/>
      </w:divBdr>
    </w:div>
    <w:div w:id="1162819127">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224873788">
      <w:bodyDiv w:val="1"/>
      <w:marLeft w:val="0"/>
      <w:marRight w:val="0"/>
      <w:marTop w:val="0"/>
      <w:marBottom w:val="0"/>
      <w:divBdr>
        <w:top w:val="none" w:sz="0" w:space="0" w:color="auto"/>
        <w:left w:val="none" w:sz="0" w:space="0" w:color="auto"/>
        <w:bottom w:val="none" w:sz="0" w:space="0" w:color="auto"/>
        <w:right w:val="none" w:sz="0" w:space="0" w:color="auto"/>
      </w:divBdr>
    </w:div>
    <w:div w:id="1242374567">
      <w:bodyDiv w:val="1"/>
      <w:marLeft w:val="0"/>
      <w:marRight w:val="0"/>
      <w:marTop w:val="0"/>
      <w:marBottom w:val="0"/>
      <w:divBdr>
        <w:top w:val="none" w:sz="0" w:space="0" w:color="auto"/>
        <w:left w:val="none" w:sz="0" w:space="0" w:color="auto"/>
        <w:bottom w:val="none" w:sz="0" w:space="0" w:color="auto"/>
        <w:right w:val="none" w:sz="0" w:space="0" w:color="auto"/>
      </w:divBdr>
    </w:div>
    <w:div w:id="1265069151">
      <w:bodyDiv w:val="1"/>
      <w:marLeft w:val="0"/>
      <w:marRight w:val="0"/>
      <w:marTop w:val="0"/>
      <w:marBottom w:val="0"/>
      <w:divBdr>
        <w:top w:val="none" w:sz="0" w:space="0" w:color="auto"/>
        <w:left w:val="none" w:sz="0" w:space="0" w:color="auto"/>
        <w:bottom w:val="none" w:sz="0" w:space="0" w:color="auto"/>
        <w:right w:val="none" w:sz="0" w:space="0" w:color="auto"/>
      </w:divBdr>
    </w:div>
    <w:div w:id="1333948956">
      <w:bodyDiv w:val="1"/>
      <w:marLeft w:val="0"/>
      <w:marRight w:val="0"/>
      <w:marTop w:val="0"/>
      <w:marBottom w:val="0"/>
      <w:divBdr>
        <w:top w:val="none" w:sz="0" w:space="0" w:color="auto"/>
        <w:left w:val="none" w:sz="0" w:space="0" w:color="auto"/>
        <w:bottom w:val="none" w:sz="0" w:space="0" w:color="auto"/>
        <w:right w:val="none" w:sz="0" w:space="0" w:color="auto"/>
      </w:divBdr>
    </w:div>
    <w:div w:id="1445879149">
      <w:bodyDiv w:val="1"/>
      <w:marLeft w:val="0"/>
      <w:marRight w:val="0"/>
      <w:marTop w:val="0"/>
      <w:marBottom w:val="0"/>
      <w:divBdr>
        <w:top w:val="none" w:sz="0" w:space="0" w:color="auto"/>
        <w:left w:val="none" w:sz="0" w:space="0" w:color="auto"/>
        <w:bottom w:val="none" w:sz="0" w:space="0" w:color="auto"/>
        <w:right w:val="none" w:sz="0" w:space="0" w:color="auto"/>
      </w:divBdr>
    </w:div>
    <w:div w:id="1485201782">
      <w:bodyDiv w:val="1"/>
      <w:marLeft w:val="0"/>
      <w:marRight w:val="0"/>
      <w:marTop w:val="0"/>
      <w:marBottom w:val="0"/>
      <w:divBdr>
        <w:top w:val="none" w:sz="0" w:space="0" w:color="auto"/>
        <w:left w:val="none" w:sz="0" w:space="0" w:color="auto"/>
        <w:bottom w:val="none" w:sz="0" w:space="0" w:color="auto"/>
        <w:right w:val="none" w:sz="0" w:space="0" w:color="auto"/>
      </w:divBdr>
    </w:div>
    <w:div w:id="1616447793">
      <w:bodyDiv w:val="1"/>
      <w:marLeft w:val="0"/>
      <w:marRight w:val="0"/>
      <w:marTop w:val="0"/>
      <w:marBottom w:val="0"/>
      <w:divBdr>
        <w:top w:val="none" w:sz="0" w:space="0" w:color="auto"/>
        <w:left w:val="none" w:sz="0" w:space="0" w:color="auto"/>
        <w:bottom w:val="none" w:sz="0" w:space="0" w:color="auto"/>
        <w:right w:val="none" w:sz="0" w:space="0" w:color="auto"/>
      </w:divBdr>
    </w:div>
    <w:div w:id="1686057129">
      <w:bodyDiv w:val="1"/>
      <w:marLeft w:val="0"/>
      <w:marRight w:val="0"/>
      <w:marTop w:val="0"/>
      <w:marBottom w:val="0"/>
      <w:divBdr>
        <w:top w:val="none" w:sz="0" w:space="0" w:color="auto"/>
        <w:left w:val="none" w:sz="0" w:space="0" w:color="auto"/>
        <w:bottom w:val="none" w:sz="0" w:space="0" w:color="auto"/>
        <w:right w:val="none" w:sz="0" w:space="0" w:color="auto"/>
      </w:divBdr>
    </w:div>
    <w:div w:id="1801728956">
      <w:bodyDiv w:val="1"/>
      <w:marLeft w:val="0"/>
      <w:marRight w:val="0"/>
      <w:marTop w:val="0"/>
      <w:marBottom w:val="0"/>
      <w:divBdr>
        <w:top w:val="none" w:sz="0" w:space="0" w:color="auto"/>
        <w:left w:val="none" w:sz="0" w:space="0" w:color="auto"/>
        <w:bottom w:val="none" w:sz="0" w:space="0" w:color="auto"/>
        <w:right w:val="none" w:sz="0" w:space="0" w:color="auto"/>
      </w:divBdr>
    </w:div>
    <w:div w:id="1984500000">
      <w:bodyDiv w:val="1"/>
      <w:marLeft w:val="0"/>
      <w:marRight w:val="0"/>
      <w:marTop w:val="0"/>
      <w:marBottom w:val="0"/>
      <w:divBdr>
        <w:top w:val="none" w:sz="0" w:space="0" w:color="auto"/>
        <w:left w:val="none" w:sz="0" w:space="0" w:color="auto"/>
        <w:bottom w:val="none" w:sz="0" w:space="0" w:color="auto"/>
        <w:right w:val="none" w:sz="0" w:space="0" w:color="auto"/>
      </w:divBdr>
    </w:div>
    <w:div w:id="2111899021">
      <w:bodyDiv w:val="1"/>
      <w:marLeft w:val="0"/>
      <w:marRight w:val="0"/>
      <w:marTop w:val="0"/>
      <w:marBottom w:val="0"/>
      <w:divBdr>
        <w:top w:val="none" w:sz="0" w:space="0" w:color="auto"/>
        <w:left w:val="none" w:sz="0" w:space="0" w:color="auto"/>
        <w:bottom w:val="none" w:sz="0" w:space="0" w:color="auto"/>
        <w:right w:val="none" w:sz="0" w:space="0" w:color="auto"/>
      </w:divBdr>
    </w:div>
    <w:div w:id="2124112627">
      <w:bodyDiv w:val="1"/>
      <w:marLeft w:val="0"/>
      <w:marRight w:val="0"/>
      <w:marTop w:val="0"/>
      <w:marBottom w:val="0"/>
      <w:divBdr>
        <w:top w:val="none" w:sz="0" w:space="0" w:color="auto"/>
        <w:left w:val="none" w:sz="0" w:space="0" w:color="auto"/>
        <w:bottom w:val="none" w:sz="0" w:space="0" w:color="auto"/>
        <w:right w:val="none" w:sz="0" w:space="0" w:color="auto"/>
      </w:divBdr>
      <w:divsChild>
        <w:div w:id="1254707242">
          <w:marLeft w:val="0"/>
          <w:marRight w:val="0"/>
          <w:marTop w:val="0"/>
          <w:marBottom w:val="0"/>
          <w:divBdr>
            <w:top w:val="none" w:sz="0" w:space="0" w:color="auto"/>
            <w:left w:val="none" w:sz="0" w:space="0" w:color="auto"/>
            <w:bottom w:val="none" w:sz="0" w:space="0" w:color="auto"/>
            <w:right w:val="none" w:sz="0" w:space="0" w:color="auto"/>
          </w:divBdr>
        </w:div>
        <w:div w:id="714505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10</Pages>
  <Words>2655</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173</cp:revision>
  <dcterms:created xsi:type="dcterms:W3CDTF">2026-07-17T15:20:00Z</dcterms:created>
  <dcterms:modified xsi:type="dcterms:W3CDTF">2026-07-27T02:45:00Z</dcterms:modified>
</cp:coreProperties>
</file>